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RA2016"/>
        <w:tblW w:w="0" w:type="auto"/>
        <w:tblLook w:val="04A0" w:firstRow="1" w:lastRow="0" w:firstColumn="1" w:lastColumn="0" w:noHBand="0" w:noVBand="1"/>
      </w:tblPr>
      <w:tblGrid>
        <w:gridCol w:w="2653"/>
        <w:gridCol w:w="6856"/>
      </w:tblGrid>
      <w:tr w:rsidR="00193EAF" w:rsidTr="004F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9" w:type="dxa"/>
            <w:gridSpan w:val="2"/>
          </w:tcPr>
          <w:p w:rsidR="00193EAF" w:rsidRDefault="00193EAF" w:rsidP="00AF1062">
            <w:r>
              <w:t>Žadatel</w:t>
            </w:r>
          </w:p>
        </w:tc>
      </w:tr>
      <w:tr w:rsidR="00F55D17" w:rsidTr="004F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:rsidR="00F55D17" w:rsidRPr="0065078B" w:rsidRDefault="00F55D17" w:rsidP="00193EAF">
            <w:pPr>
              <w:tabs>
                <w:tab w:val="left" w:pos="7219"/>
              </w:tabs>
              <w:jc w:val="left"/>
              <w:rPr>
                <w:rFonts w:eastAsia="Arial Unicode MS"/>
              </w:rPr>
            </w:pPr>
            <w:r w:rsidRPr="0065078B">
              <w:t>Název subjektu</w:t>
            </w:r>
            <w:r w:rsidRPr="0065078B">
              <w:rPr>
                <w:rFonts w:eastAsia="Arial Unicode MS"/>
              </w:rPr>
              <w:t xml:space="preserve"> </w:t>
            </w:r>
          </w:p>
        </w:tc>
        <w:tc>
          <w:tcPr>
            <w:tcW w:w="6856" w:type="dxa"/>
          </w:tcPr>
          <w:p w:rsidR="00F55D17" w:rsidRDefault="00F55D17" w:rsidP="00AF1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5D17" w:rsidTr="004F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:rsidR="00F55D17" w:rsidRPr="0065078B" w:rsidRDefault="00F55D17" w:rsidP="00193EAF">
            <w:pPr>
              <w:tabs>
                <w:tab w:val="left" w:pos="7219"/>
              </w:tabs>
              <w:jc w:val="left"/>
              <w:rPr>
                <w:rFonts w:eastAsia="Arial Unicode MS"/>
              </w:rPr>
            </w:pPr>
            <w:r w:rsidRPr="0065078B">
              <w:t>Adresa sídla</w:t>
            </w:r>
          </w:p>
        </w:tc>
        <w:tc>
          <w:tcPr>
            <w:tcW w:w="6856" w:type="dxa"/>
          </w:tcPr>
          <w:p w:rsidR="00F55D17" w:rsidRDefault="00F55D17" w:rsidP="00AF1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5D17" w:rsidTr="004F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:rsidR="00F55D17" w:rsidRPr="0065078B" w:rsidRDefault="00F55D17" w:rsidP="00193EAF">
            <w:pPr>
              <w:tabs>
                <w:tab w:val="left" w:pos="7219"/>
              </w:tabs>
              <w:jc w:val="left"/>
              <w:rPr>
                <w:rFonts w:eastAsia="Arial Unicode MS"/>
              </w:rPr>
            </w:pPr>
            <w:r w:rsidRPr="0065078B">
              <w:t>Identifikační číslo osoby</w:t>
            </w:r>
          </w:p>
        </w:tc>
        <w:tc>
          <w:tcPr>
            <w:tcW w:w="6856" w:type="dxa"/>
          </w:tcPr>
          <w:p w:rsidR="00F55D17" w:rsidRDefault="00F55D17" w:rsidP="00AF1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E352A4" w:rsidRDefault="00E352A4" w:rsidP="00AF1062">
      <w:pPr>
        <w:rPr>
          <w:sz w:val="20"/>
        </w:rPr>
      </w:pPr>
    </w:p>
    <w:tbl>
      <w:tblPr>
        <w:tblStyle w:val="CRA2016"/>
        <w:tblW w:w="0" w:type="auto"/>
        <w:tblLook w:val="04A0" w:firstRow="1" w:lastRow="0" w:firstColumn="1" w:lastColumn="0" w:noHBand="0" w:noVBand="1"/>
      </w:tblPr>
      <w:tblGrid>
        <w:gridCol w:w="2746"/>
        <w:gridCol w:w="2981"/>
        <w:gridCol w:w="1106"/>
        <w:gridCol w:w="799"/>
        <w:gridCol w:w="1877"/>
      </w:tblGrid>
      <w:tr w:rsidR="00193EAF" w:rsidTr="00395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5"/>
          </w:tcPr>
          <w:p w:rsidR="00193EAF" w:rsidRDefault="00193EAF" w:rsidP="00F95C3E">
            <w:r>
              <w:t>Kontaktní osoba žadatele</w:t>
            </w:r>
          </w:p>
        </w:tc>
      </w:tr>
      <w:tr w:rsidR="00F55D17" w:rsidTr="002D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5D17" w:rsidRPr="0065078B" w:rsidRDefault="00F55D17" w:rsidP="00193EAF">
            <w:pPr>
              <w:jc w:val="left"/>
            </w:pPr>
            <w:r w:rsidRPr="0065078B">
              <w:t>Jméno, příjmení</w:t>
            </w:r>
          </w:p>
        </w:tc>
        <w:tc>
          <w:tcPr>
            <w:tcW w:w="6905" w:type="dxa"/>
            <w:gridSpan w:val="4"/>
          </w:tcPr>
          <w:p w:rsidR="00F55D17" w:rsidRDefault="00F55D17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5D17" w:rsidTr="00795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5D17" w:rsidRPr="0065078B" w:rsidRDefault="00F55D17" w:rsidP="00193EAF">
            <w:pPr>
              <w:jc w:val="left"/>
            </w:pPr>
            <w:r w:rsidRPr="0065078B">
              <w:t>Telefon – pevná linka</w:t>
            </w:r>
          </w:p>
        </w:tc>
        <w:tc>
          <w:tcPr>
            <w:tcW w:w="6905" w:type="dxa"/>
            <w:gridSpan w:val="4"/>
          </w:tcPr>
          <w:p w:rsidR="00F55D17" w:rsidRDefault="00F55D17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5D17" w:rsidTr="00E42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5D17" w:rsidRPr="0065078B" w:rsidRDefault="00F55D17" w:rsidP="00193EAF">
            <w:pPr>
              <w:jc w:val="left"/>
            </w:pPr>
            <w:r w:rsidRPr="0065078B">
              <w:t>Mobilní telefon</w:t>
            </w:r>
          </w:p>
        </w:tc>
        <w:tc>
          <w:tcPr>
            <w:tcW w:w="6905" w:type="dxa"/>
            <w:gridSpan w:val="4"/>
          </w:tcPr>
          <w:p w:rsidR="00F55D17" w:rsidRDefault="00F55D17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5D17" w:rsidTr="00770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5D17" w:rsidRPr="0065078B" w:rsidRDefault="00F55D17" w:rsidP="00193EAF">
            <w:pPr>
              <w:jc w:val="left"/>
            </w:pPr>
            <w:r w:rsidRPr="0065078B">
              <w:t>Adresa elektronické pošty</w:t>
            </w:r>
          </w:p>
        </w:tc>
        <w:tc>
          <w:tcPr>
            <w:tcW w:w="6905" w:type="dxa"/>
            <w:gridSpan w:val="4"/>
          </w:tcPr>
          <w:p w:rsidR="00F55D17" w:rsidRDefault="00F55D17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6624" w:rsidTr="0026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:rsidR="00266624" w:rsidRPr="0065078B" w:rsidRDefault="00266624" w:rsidP="00193EAF">
            <w:pPr>
              <w:jc w:val="left"/>
            </w:pPr>
            <w:r>
              <w:t>Na dobu</w:t>
            </w:r>
          </w:p>
        </w:tc>
        <w:tc>
          <w:tcPr>
            <w:tcW w:w="3119" w:type="dxa"/>
          </w:tcPr>
          <w:p w:rsidR="00266624" w:rsidRPr="006951F1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6951F1">
              <w:rPr>
                <w:rFonts w:eastAsia="Arial Unicode MS"/>
                <w:sz w:val="20"/>
              </w:rPr>
              <w:t>datum</w:t>
            </w:r>
          </w:p>
        </w:tc>
        <w:tc>
          <w:tcPr>
            <w:tcW w:w="1843" w:type="dxa"/>
            <w:gridSpan w:val="2"/>
          </w:tcPr>
          <w:p w:rsidR="00266624" w:rsidRPr="006951F1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6951F1">
              <w:rPr>
                <w:rFonts w:eastAsia="Arial Unicode MS"/>
                <w:sz w:val="20"/>
              </w:rPr>
              <w:t xml:space="preserve">Hodina </w:t>
            </w:r>
            <w:proofErr w:type="gramStart"/>
            <w:r w:rsidRPr="006951F1">
              <w:rPr>
                <w:rFonts w:eastAsia="Arial Unicode MS"/>
                <w:sz w:val="20"/>
              </w:rPr>
              <w:t>od</w:t>
            </w:r>
            <w:proofErr w:type="gramEnd"/>
          </w:p>
        </w:tc>
        <w:tc>
          <w:tcPr>
            <w:tcW w:w="1943" w:type="dxa"/>
          </w:tcPr>
          <w:p w:rsidR="00266624" w:rsidRPr="006951F1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6951F1">
              <w:rPr>
                <w:rFonts w:eastAsia="Arial Unicode MS"/>
                <w:sz w:val="20"/>
              </w:rPr>
              <w:t xml:space="preserve">Hodina </w:t>
            </w:r>
            <w:proofErr w:type="gramStart"/>
            <w:r w:rsidRPr="006951F1">
              <w:rPr>
                <w:rFonts w:eastAsia="Arial Unicode MS"/>
                <w:sz w:val="20"/>
              </w:rPr>
              <w:t>do</w:t>
            </w:r>
            <w:proofErr w:type="gramEnd"/>
          </w:p>
        </w:tc>
      </w:tr>
      <w:tr w:rsidR="00266624" w:rsidTr="0026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:rsidR="00266624" w:rsidRPr="0065078B" w:rsidRDefault="00266624" w:rsidP="00193EAF">
            <w:pPr>
              <w:jc w:val="left"/>
            </w:pPr>
          </w:p>
        </w:tc>
        <w:sdt>
          <w:sdtPr>
            <w:rPr>
              <w:rFonts w:eastAsia="Arial Unicode MS"/>
            </w:rPr>
            <w:id w:val="682558552"/>
            <w:placeholder>
              <w:docPart w:val="21007014A5094535A1F000F8882BB352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266624" w:rsidRDefault="00266624" w:rsidP="00B7585B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</w:rPr>
                </w:pPr>
                <w:r w:rsidRPr="00F84E14">
                  <w:rPr>
                    <w:rStyle w:val="Zstupntext"/>
                    <w:sz w:val="20"/>
                  </w:rPr>
                  <w:t>Klikněte sem a zadejte datum.</w:t>
                </w:r>
              </w:p>
            </w:tc>
          </w:sdtContent>
        </w:sdt>
        <w:tc>
          <w:tcPr>
            <w:tcW w:w="1843" w:type="dxa"/>
            <w:gridSpan w:val="2"/>
          </w:tcPr>
          <w:p w:rsidR="00266624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</w:p>
        </w:tc>
        <w:tc>
          <w:tcPr>
            <w:tcW w:w="1943" w:type="dxa"/>
          </w:tcPr>
          <w:p w:rsidR="00266624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</w:p>
        </w:tc>
      </w:tr>
      <w:tr w:rsidR="00266624" w:rsidTr="0026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66624" w:rsidRPr="0065078B" w:rsidRDefault="00266624" w:rsidP="00193EAF">
            <w:pPr>
              <w:jc w:val="left"/>
            </w:pPr>
            <w:r>
              <w:t>Za účelem</w:t>
            </w:r>
          </w:p>
        </w:tc>
        <w:sdt>
          <w:sdtPr>
            <w:rPr>
              <w:rStyle w:val="Zstupntext"/>
              <w:sz w:val="20"/>
            </w:rPr>
            <w:id w:val="-66657395"/>
            <w:placeholder>
              <w:docPart w:val="9F6999EB10614907B1A1AA2B79CA62E4"/>
            </w:placeholder>
            <w:dropDownList>
              <w:listItem w:value="Zvolte položku."/>
              <w:listItem w:displayText="servisu" w:value="servisu"/>
              <w:listItem w:displayText="montáže" w:value="montáže"/>
              <w:listItem w:displayText="obhlídky" w:value="obhlídky"/>
              <w:listItem w:displayText="projekce" w:value="projekce"/>
              <w:listItem w:displayText="stavební činnosti" w:value="stavební činnosti"/>
              <w:listItem w:displayText="exkurze" w:value="exkurze"/>
              <w:listItem w:displayText="jiný účel" w:value="jiný účel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3119" w:type="dxa"/>
              </w:tcPr>
              <w:p w:rsidR="00266624" w:rsidRDefault="00266624" w:rsidP="00B7585B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</w:rPr>
                </w:pPr>
                <w:r w:rsidRPr="00B562C8">
                  <w:rPr>
                    <w:rStyle w:val="Zstupntext"/>
                    <w:sz w:val="20"/>
                  </w:rPr>
                  <w:t>Klikněte sem a zadejte účel</w:t>
                </w:r>
              </w:p>
            </w:tc>
          </w:sdtContent>
        </w:sdt>
        <w:tc>
          <w:tcPr>
            <w:tcW w:w="992" w:type="dxa"/>
          </w:tcPr>
          <w:p w:rsidR="00266624" w:rsidRPr="00656014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upřesnění</w:t>
            </w:r>
          </w:p>
        </w:tc>
        <w:sdt>
          <w:sdtPr>
            <w:rPr>
              <w:rFonts w:eastAsia="Arial Unicode MS"/>
              <w:sz w:val="20"/>
            </w:rPr>
            <w:id w:val="2005473121"/>
            <w:placeholder>
              <w:docPart w:val="F08688D2A07544D48C7D7DC60C805737"/>
            </w:placeholder>
            <w:showingPlcHdr/>
            <w:text/>
          </w:sdtPr>
          <w:sdtEndPr/>
          <w:sdtContent>
            <w:tc>
              <w:tcPr>
                <w:tcW w:w="2794" w:type="dxa"/>
                <w:gridSpan w:val="2"/>
              </w:tcPr>
              <w:p w:rsidR="00266624" w:rsidRDefault="00266624" w:rsidP="00B7585B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</w:rPr>
                </w:pPr>
                <w:r w:rsidRPr="0065078B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66624" w:rsidTr="0026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66624" w:rsidRPr="0065078B" w:rsidRDefault="00266624" w:rsidP="00193EAF">
            <w:pPr>
              <w:jc w:val="left"/>
            </w:pPr>
            <w:r>
              <w:t>Pro zaměstnance</w:t>
            </w:r>
          </w:p>
        </w:tc>
        <w:sdt>
          <w:sdtPr>
            <w:rPr>
              <w:rStyle w:val="Zstupntext"/>
              <w:sz w:val="20"/>
            </w:rPr>
            <w:id w:val="265662114"/>
            <w:placeholder>
              <w:docPart w:val="D35090B489DC47318574078760E2B842"/>
            </w:placeholder>
            <w:comboBox>
              <w:listItem w:value="Zvolte položku."/>
              <w:listItem w:displayText="naší společnosti" w:value="naší společnosti"/>
              <w:listItem w:displayText="našeho smluvního dodavatele" w:value="našeho smluvního dodavatele"/>
            </w:comboBox>
          </w:sdtPr>
          <w:sdtEndPr>
            <w:rPr>
              <w:rStyle w:val="Zstupntext"/>
            </w:rPr>
          </w:sdtEndPr>
          <w:sdtContent>
            <w:tc>
              <w:tcPr>
                <w:tcW w:w="3119" w:type="dxa"/>
              </w:tcPr>
              <w:p w:rsidR="00266624" w:rsidRDefault="00266624" w:rsidP="00B7585B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</w:rPr>
                </w:pPr>
                <w:r w:rsidRPr="00B562C8">
                  <w:rPr>
                    <w:rStyle w:val="Zstupntext"/>
                    <w:sz w:val="20"/>
                  </w:rPr>
                  <w:t>Klikněte sem</w:t>
                </w:r>
              </w:p>
            </w:tc>
          </w:sdtContent>
        </w:sdt>
        <w:tc>
          <w:tcPr>
            <w:tcW w:w="992" w:type="dxa"/>
          </w:tcPr>
          <w:p w:rsidR="00266624" w:rsidRPr="001425E2" w:rsidRDefault="00266624" w:rsidP="00B7585B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upřesnění</w:t>
            </w:r>
          </w:p>
        </w:tc>
        <w:sdt>
          <w:sdtPr>
            <w:rPr>
              <w:rFonts w:eastAsia="Arial Unicode MS"/>
              <w:sz w:val="20"/>
            </w:rPr>
            <w:id w:val="932554557"/>
            <w:placeholder>
              <w:docPart w:val="B78B2D69EAF044E3BAFC93404ACCA1B9"/>
            </w:placeholder>
            <w:showingPlcHdr/>
            <w:text/>
          </w:sdtPr>
          <w:sdtEndPr/>
          <w:sdtContent>
            <w:tc>
              <w:tcPr>
                <w:tcW w:w="2794" w:type="dxa"/>
                <w:gridSpan w:val="2"/>
              </w:tcPr>
              <w:p w:rsidR="00266624" w:rsidRPr="001425E2" w:rsidRDefault="00266624" w:rsidP="00B7585B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  <w:sz w:val="20"/>
                  </w:rPr>
                </w:pPr>
                <w:r w:rsidRPr="0065078B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193EAF" w:rsidRPr="008B16D2" w:rsidRDefault="00193EAF" w:rsidP="00AF1062">
      <w:pPr>
        <w:rPr>
          <w:sz w:val="20"/>
        </w:rPr>
      </w:pPr>
    </w:p>
    <w:tbl>
      <w:tblPr>
        <w:tblStyle w:val="CRA2016"/>
        <w:tblW w:w="0" w:type="auto"/>
        <w:tblLook w:val="04A0" w:firstRow="1" w:lastRow="0" w:firstColumn="1" w:lastColumn="0" w:noHBand="0" w:noVBand="1"/>
      </w:tblPr>
      <w:tblGrid>
        <w:gridCol w:w="421"/>
        <w:gridCol w:w="2751"/>
        <w:gridCol w:w="437"/>
        <w:gridCol w:w="2731"/>
        <w:gridCol w:w="450"/>
        <w:gridCol w:w="2719"/>
      </w:tblGrid>
      <w:tr w:rsidR="00EB4696" w:rsidTr="0054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6"/>
          </w:tcPr>
          <w:p w:rsidR="00EB4696" w:rsidRDefault="00EB4696" w:rsidP="00AF1062">
            <w:r>
              <w:t>Žádám o přístup do objektů společnosti CRA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36082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425E2">
              <w:rPr>
                <w:rFonts w:eastAsia="Arial Unicode MS"/>
                <w:sz w:val="20"/>
              </w:rPr>
              <w:t xml:space="preserve">Babí </w:t>
            </w:r>
            <w:r>
              <w:rPr>
                <w:rFonts w:eastAsia="Arial Unicode MS"/>
                <w:sz w:val="20"/>
              </w:rPr>
              <w:t>l</w:t>
            </w:r>
            <w:r w:rsidRPr="001425E2">
              <w:rPr>
                <w:rFonts w:eastAsia="Arial Unicode MS"/>
                <w:sz w:val="20"/>
              </w:rPr>
              <w:t>om</w:t>
            </w:r>
          </w:p>
        </w:tc>
        <w:sdt>
          <w:sdtPr>
            <w:rPr>
              <w:rFonts w:eastAsia="Arial Unicode MS"/>
              <w:sz w:val="20"/>
            </w:rPr>
            <w:id w:val="20579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Kaňk</w:t>
            </w:r>
            <w:proofErr w:type="spellEnd"/>
          </w:p>
        </w:tc>
        <w:sdt>
          <w:sdtPr>
            <w:rPr>
              <w:rFonts w:eastAsia="Arial Unicode MS"/>
              <w:sz w:val="20"/>
            </w:rPr>
            <w:id w:val="211447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Políkno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-42634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425E2">
              <w:rPr>
                <w:rFonts w:eastAsia="Arial Unicode MS"/>
                <w:sz w:val="20"/>
              </w:rPr>
              <w:t>Barák</w:t>
            </w:r>
          </w:p>
        </w:tc>
        <w:sdt>
          <w:sdtPr>
            <w:rPr>
              <w:rFonts w:eastAsia="Arial Unicode MS"/>
              <w:sz w:val="20"/>
            </w:rPr>
            <w:id w:val="-76384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Karlovy Vary</w:t>
            </w:r>
          </w:p>
        </w:tc>
        <w:sdt>
          <w:sdtPr>
            <w:rPr>
              <w:rFonts w:eastAsia="Arial Unicode MS"/>
              <w:sz w:val="20"/>
            </w:rPr>
            <w:id w:val="10486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Praděd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4506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Barvičova</w:t>
            </w:r>
          </w:p>
        </w:tc>
        <w:sdt>
          <w:sdtPr>
            <w:rPr>
              <w:rFonts w:eastAsia="Arial Unicode MS"/>
              <w:sz w:val="20"/>
            </w:rPr>
            <w:id w:val="-65545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Kleť</w:t>
            </w:r>
          </w:p>
        </w:tc>
        <w:sdt>
          <w:sdtPr>
            <w:rPr>
              <w:rFonts w:eastAsia="Arial Unicode MS"/>
              <w:sz w:val="20"/>
            </w:rPr>
            <w:id w:val="23383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Praha-město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50813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Bedřichov</w:t>
            </w:r>
          </w:p>
        </w:tc>
        <w:sdt>
          <w:sdtPr>
            <w:rPr>
              <w:rFonts w:eastAsia="Arial Unicode MS"/>
              <w:sz w:val="20"/>
            </w:rPr>
            <w:id w:val="-185787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Klínovec</w:t>
            </w:r>
          </w:p>
        </w:tc>
        <w:sdt>
          <w:sdtPr>
            <w:rPr>
              <w:rFonts w:eastAsia="Arial Unicode MS"/>
              <w:sz w:val="20"/>
            </w:rPr>
            <w:id w:val="-91108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Praha-Strahov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3203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Bečevná</w:t>
            </w:r>
            <w:proofErr w:type="spellEnd"/>
            <w:r w:rsidRPr="001425E2">
              <w:rPr>
                <w:rFonts w:eastAsia="Arial Unicode MS"/>
                <w:sz w:val="20"/>
              </w:rPr>
              <w:t xml:space="preserve"> </w:t>
            </w:r>
          </w:p>
        </w:tc>
        <w:sdt>
          <w:sdtPr>
            <w:rPr>
              <w:rFonts w:eastAsia="Arial Unicode MS"/>
              <w:sz w:val="20"/>
            </w:rPr>
            <w:id w:val="82440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Klíše</w:t>
            </w:r>
            <w:proofErr w:type="spellEnd"/>
          </w:p>
        </w:tc>
        <w:sdt>
          <w:sdtPr>
            <w:rPr>
              <w:rFonts w:eastAsia="Arial Unicode MS"/>
              <w:sz w:val="20"/>
            </w:rPr>
            <w:id w:val="-5631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Radeč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191581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Brno-Cejl</w:t>
            </w:r>
          </w:p>
        </w:tc>
        <w:sdt>
          <w:sdtPr>
            <w:rPr>
              <w:rFonts w:eastAsia="Arial Unicode MS"/>
              <w:sz w:val="20"/>
            </w:rPr>
            <w:id w:val="-168612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Klučovská</w:t>
            </w:r>
            <w:proofErr w:type="spellEnd"/>
            <w:r w:rsidRPr="001425E2">
              <w:rPr>
                <w:rFonts w:eastAsia="Arial Unicode MS"/>
                <w:sz w:val="20"/>
              </w:rPr>
              <w:t xml:space="preserve"> Hora</w:t>
            </w:r>
          </w:p>
        </w:tc>
        <w:sdt>
          <w:sdtPr>
            <w:rPr>
              <w:rFonts w:eastAsia="Arial Unicode MS"/>
              <w:sz w:val="20"/>
            </w:rPr>
            <w:id w:val="-168867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Radhošť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6267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Buková h</w:t>
            </w:r>
            <w:r w:rsidRPr="001425E2">
              <w:rPr>
                <w:rFonts w:eastAsia="Arial Unicode MS"/>
                <w:sz w:val="20"/>
              </w:rPr>
              <w:t>ora</w:t>
            </w:r>
          </w:p>
        </w:tc>
        <w:sdt>
          <w:sdtPr>
            <w:rPr>
              <w:rFonts w:eastAsia="Arial Unicode MS"/>
              <w:sz w:val="20"/>
            </w:rPr>
            <w:id w:val="-47406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Kojál</w:t>
            </w:r>
          </w:p>
        </w:tc>
        <w:sdt>
          <w:sdtPr>
            <w:rPr>
              <w:rFonts w:eastAsia="Arial Unicode MS"/>
              <w:sz w:val="20"/>
            </w:rPr>
            <w:id w:val="-56048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Radíkov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09539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Cukrák</w:t>
            </w:r>
          </w:p>
        </w:tc>
        <w:sdt>
          <w:sdtPr>
            <w:rPr>
              <w:rFonts w:eastAsia="Arial Unicode MS"/>
              <w:sz w:val="20"/>
            </w:rPr>
            <w:id w:val="-11071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Krásné</w:t>
            </w:r>
          </w:p>
        </w:tc>
        <w:sdt>
          <w:sdtPr>
            <w:rPr>
              <w:rFonts w:eastAsia="Arial Unicode MS"/>
              <w:sz w:val="20"/>
            </w:rPr>
            <w:id w:val="98358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 xml:space="preserve">Radimovice u </w:t>
            </w:r>
            <w:proofErr w:type="spellStart"/>
            <w:r w:rsidRPr="001425E2">
              <w:rPr>
                <w:rFonts w:eastAsia="Arial Unicode MS"/>
                <w:sz w:val="20"/>
              </w:rPr>
              <w:t>Želče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-72083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Černá Hora</w:t>
            </w:r>
          </w:p>
        </w:tc>
        <w:sdt>
          <w:sdtPr>
            <w:rPr>
              <w:rFonts w:eastAsia="Arial Unicode MS"/>
              <w:sz w:val="20"/>
            </w:rPr>
            <w:id w:val="3646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Krašov</w:t>
            </w:r>
            <w:proofErr w:type="spellEnd"/>
          </w:p>
        </w:tc>
        <w:sdt>
          <w:sdtPr>
            <w:rPr>
              <w:rFonts w:eastAsia="Arial Unicode MS"/>
              <w:sz w:val="20"/>
            </w:rPr>
            <w:id w:val="107547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Robousy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-115976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Č. Budějovice-Pražská</w:t>
            </w:r>
          </w:p>
        </w:tc>
        <w:sdt>
          <w:sdtPr>
            <w:rPr>
              <w:rFonts w:eastAsia="Arial Unicode MS"/>
              <w:sz w:val="20"/>
            </w:rPr>
            <w:id w:val="179678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Kraví Hora</w:t>
            </w:r>
          </w:p>
        </w:tc>
        <w:sdt>
          <w:sdtPr>
            <w:rPr>
              <w:rFonts w:eastAsia="Arial Unicode MS"/>
              <w:sz w:val="20"/>
            </w:rPr>
            <w:id w:val="13954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Rozsocha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51668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Č. Budějovice-RKS</w:t>
            </w:r>
          </w:p>
        </w:tc>
        <w:sdt>
          <w:sdtPr>
            <w:rPr>
              <w:rFonts w:eastAsia="Arial Unicode MS"/>
              <w:sz w:val="20"/>
            </w:rPr>
            <w:id w:val="78546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Krkavec</w:t>
            </w:r>
          </w:p>
        </w:tc>
        <w:sdt>
          <w:sdtPr>
            <w:rPr>
              <w:rFonts w:eastAsia="Arial Unicode MS"/>
              <w:sz w:val="20"/>
            </w:rPr>
            <w:id w:val="85784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Rudný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84660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Děvín</w:t>
            </w:r>
          </w:p>
        </w:tc>
        <w:sdt>
          <w:sdtPr>
            <w:rPr>
              <w:rFonts w:eastAsia="Arial Unicode MS"/>
              <w:sz w:val="20"/>
            </w:rPr>
            <w:id w:val="61788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Lanžhot</w:t>
            </w:r>
          </w:p>
        </w:tc>
        <w:sdt>
          <w:sdtPr>
            <w:rPr>
              <w:rFonts w:eastAsia="Arial Unicode MS"/>
              <w:sz w:val="20"/>
            </w:rPr>
            <w:id w:val="-12929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Spálený kopec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182323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Dobrochov</w:t>
            </w:r>
          </w:p>
        </w:tc>
        <w:sdt>
          <w:sdtPr>
            <w:rPr>
              <w:rFonts w:eastAsia="Arial Unicode MS"/>
              <w:sz w:val="20"/>
            </w:rPr>
            <w:id w:val="-53411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Liberec-Vratislavice</w:t>
            </w:r>
          </w:p>
        </w:tc>
        <w:sdt>
          <w:sdtPr>
            <w:rPr>
              <w:rFonts w:eastAsia="Arial Unicode MS"/>
              <w:sz w:val="20"/>
            </w:rPr>
            <w:id w:val="94912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Strážiště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70398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Domamil</w:t>
            </w:r>
          </w:p>
        </w:tc>
        <w:sdt>
          <w:sdtPr>
            <w:rPr>
              <w:rFonts w:eastAsia="Arial Unicode MS"/>
              <w:sz w:val="20"/>
            </w:rPr>
            <w:id w:val="207715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Liblice</w:t>
            </w:r>
          </w:p>
        </w:tc>
        <w:sdt>
          <w:sdtPr>
            <w:rPr>
              <w:rFonts w:eastAsia="Arial Unicode MS"/>
              <w:sz w:val="20"/>
            </w:rPr>
            <w:id w:val="211346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Svatobor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4153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Doubek</w:t>
            </w:r>
          </w:p>
        </w:tc>
        <w:sdt>
          <w:sdtPr>
            <w:rPr>
              <w:rFonts w:eastAsia="Arial Unicode MS"/>
              <w:sz w:val="20"/>
            </w:rPr>
            <w:id w:val="-134756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Litický Chlum</w:t>
            </w:r>
          </w:p>
        </w:tc>
        <w:sdt>
          <w:sdtPr>
            <w:rPr>
              <w:rFonts w:eastAsia="Arial Unicode MS"/>
              <w:sz w:val="20"/>
            </w:rPr>
            <w:id w:val="38761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Svinov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-42342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Dušná</w:t>
            </w:r>
          </w:p>
        </w:tc>
        <w:sdt>
          <w:sdtPr>
            <w:rPr>
              <w:rFonts w:eastAsia="Arial Unicode MS"/>
              <w:sz w:val="20"/>
            </w:rPr>
            <w:id w:val="59097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Litomyšl</w:t>
            </w:r>
          </w:p>
        </w:tc>
        <w:sdt>
          <w:sdtPr>
            <w:rPr>
              <w:rFonts w:eastAsia="Arial Unicode MS"/>
              <w:sz w:val="20"/>
            </w:rPr>
            <w:id w:val="-109177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Sýkoř</w:t>
            </w:r>
            <w:proofErr w:type="spellEnd"/>
          </w:p>
        </w:tc>
      </w:tr>
      <w:tr w:rsidR="00EB4696" w:rsidTr="00EB4696">
        <w:sdt>
          <w:sdtPr>
            <w:rPr>
              <w:rFonts w:eastAsia="Arial Unicode MS"/>
            </w:rPr>
            <w:id w:val="176865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Hády</w:t>
            </w:r>
          </w:p>
        </w:tc>
        <w:sdt>
          <w:sdtPr>
            <w:rPr>
              <w:rFonts w:eastAsia="Arial Unicode MS"/>
              <w:sz w:val="20"/>
            </w:rPr>
            <w:id w:val="-19010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 xml:space="preserve">Lysá </w:t>
            </w:r>
            <w:r>
              <w:rPr>
                <w:rFonts w:eastAsia="Arial Unicode MS"/>
                <w:sz w:val="20"/>
              </w:rPr>
              <w:t>h</w:t>
            </w:r>
            <w:r w:rsidRPr="001425E2">
              <w:rPr>
                <w:rFonts w:eastAsia="Arial Unicode MS"/>
                <w:sz w:val="20"/>
              </w:rPr>
              <w:t>ora</w:t>
            </w:r>
          </w:p>
        </w:tc>
        <w:sdt>
          <w:sdtPr>
            <w:rPr>
              <w:rFonts w:eastAsia="Arial Unicode MS"/>
              <w:sz w:val="20"/>
            </w:rPr>
            <w:id w:val="-27409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Tlustá hora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27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Harusův kopec</w:t>
            </w:r>
          </w:p>
        </w:tc>
        <w:sdt>
          <w:sdtPr>
            <w:rPr>
              <w:rFonts w:eastAsia="Arial Unicode MS"/>
              <w:sz w:val="20"/>
            </w:rPr>
            <w:id w:val="88883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proofErr w:type="spellStart"/>
            <w:r w:rsidRPr="001425E2">
              <w:rPr>
                <w:rFonts w:eastAsia="Arial Unicode MS"/>
                <w:sz w:val="20"/>
              </w:rPr>
              <w:t>Mařský</w:t>
            </w:r>
            <w:proofErr w:type="spellEnd"/>
            <w:r w:rsidRPr="001425E2">
              <w:rPr>
                <w:rFonts w:eastAsia="Arial Unicode MS"/>
                <w:sz w:val="20"/>
              </w:rPr>
              <w:t xml:space="preserve"> vrch</w:t>
            </w:r>
          </w:p>
        </w:tc>
        <w:sdt>
          <w:sdtPr>
            <w:rPr>
              <w:rFonts w:eastAsia="Arial Unicode MS"/>
              <w:sz w:val="20"/>
            </w:rPr>
            <w:id w:val="-7992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Topolná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981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Hoděšovice</w:t>
            </w:r>
          </w:p>
        </w:tc>
        <w:sdt>
          <w:sdtPr>
            <w:rPr>
              <w:rFonts w:eastAsia="Arial Unicode MS"/>
              <w:sz w:val="20"/>
            </w:rPr>
            <w:id w:val="75686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Mělník</w:t>
            </w:r>
          </w:p>
        </w:tc>
        <w:sdt>
          <w:sdtPr>
            <w:rPr>
              <w:rFonts w:eastAsia="Arial Unicode MS"/>
              <w:sz w:val="20"/>
            </w:rPr>
            <w:id w:val="-2891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Tři kříže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210032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Holý kopec</w:t>
            </w:r>
          </w:p>
        </w:tc>
        <w:sdt>
          <w:sdtPr>
            <w:rPr>
              <w:rFonts w:eastAsia="Arial Unicode MS"/>
              <w:sz w:val="20"/>
            </w:rPr>
            <w:id w:val="-15892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Mezivrata</w:t>
            </w:r>
          </w:p>
        </w:tc>
        <w:sdt>
          <w:sdtPr>
            <w:rPr>
              <w:rFonts w:eastAsia="Arial Unicode MS"/>
              <w:sz w:val="20"/>
            </w:rPr>
            <w:id w:val="-13787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Úvaly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45869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Hošťálkovice</w:t>
            </w:r>
          </w:p>
        </w:tc>
        <w:sdt>
          <w:sdtPr>
            <w:rPr>
              <w:rFonts w:eastAsia="Arial Unicode MS"/>
              <w:sz w:val="20"/>
            </w:rPr>
            <w:id w:val="10695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OUNUZ</w:t>
            </w:r>
          </w:p>
        </w:tc>
        <w:sdt>
          <w:sdtPr>
            <w:rPr>
              <w:rFonts w:eastAsia="Arial Unicode MS"/>
              <w:sz w:val="20"/>
            </w:rPr>
            <w:id w:val="-50080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 xml:space="preserve">Veselský </w:t>
            </w:r>
            <w:r>
              <w:rPr>
                <w:rFonts w:eastAsia="Arial Unicode MS"/>
                <w:sz w:val="20"/>
              </w:rPr>
              <w:t>k</w:t>
            </w:r>
            <w:r w:rsidRPr="001425E2">
              <w:rPr>
                <w:rFonts w:eastAsia="Arial Unicode MS"/>
                <w:sz w:val="20"/>
              </w:rPr>
              <w:t>opec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47619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Hradisko</w:t>
            </w:r>
          </w:p>
        </w:tc>
        <w:sdt>
          <w:sdtPr>
            <w:rPr>
              <w:rFonts w:eastAsia="Arial Unicode MS"/>
              <w:sz w:val="20"/>
            </w:rPr>
            <w:id w:val="148937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Pardubice-TKB</w:t>
            </w:r>
          </w:p>
        </w:tc>
        <w:sdt>
          <w:sdtPr>
            <w:rPr>
              <w:rFonts w:eastAsia="Arial Unicode MS"/>
              <w:sz w:val="20"/>
            </w:rPr>
            <w:id w:val="5010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Vraní vrch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14604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Javorový</w:t>
            </w:r>
          </w:p>
        </w:tc>
        <w:sdt>
          <w:sdtPr>
            <w:rPr>
              <w:rFonts w:eastAsia="Arial Unicode MS"/>
              <w:sz w:val="20"/>
            </w:rPr>
            <w:id w:val="-2880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Petřín</w:t>
            </w:r>
          </w:p>
        </w:tc>
        <w:sdt>
          <w:sdtPr>
            <w:rPr>
              <w:rFonts w:eastAsia="Arial Unicode MS"/>
              <w:sz w:val="20"/>
            </w:rPr>
            <w:id w:val="164555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Zbraslav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5570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Javořice</w:t>
            </w:r>
          </w:p>
        </w:tc>
        <w:sdt>
          <w:sdtPr>
            <w:rPr>
              <w:rFonts w:eastAsia="Arial Unicode MS"/>
              <w:sz w:val="20"/>
            </w:rPr>
            <w:id w:val="-118651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Píska</w:t>
            </w:r>
          </w:p>
        </w:tc>
        <w:sdt>
          <w:sdtPr>
            <w:rPr>
              <w:rFonts w:eastAsia="Arial Unicode MS"/>
              <w:sz w:val="20"/>
            </w:rPr>
            <w:id w:val="10914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Zelená h</w:t>
            </w:r>
            <w:r w:rsidRPr="001425E2">
              <w:rPr>
                <w:rFonts w:eastAsia="Arial Unicode MS"/>
                <w:sz w:val="20"/>
              </w:rPr>
              <w:t>ora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15753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4F3F18" w:rsidP="004F3F18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Jedlová hora</w:t>
            </w:r>
          </w:p>
        </w:tc>
        <w:sdt>
          <w:sdtPr>
            <w:rPr>
              <w:rFonts w:eastAsia="Arial Unicode MS"/>
              <w:sz w:val="20"/>
            </w:rPr>
            <w:id w:val="-126490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Ploštiny</w:t>
            </w:r>
          </w:p>
        </w:tc>
        <w:sdt>
          <w:sdtPr>
            <w:rPr>
              <w:rFonts w:eastAsia="Arial Unicode MS"/>
              <w:sz w:val="20"/>
            </w:rPr>
            <w:id w:val="-134839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794" w:type="dxa"/>
          </w:tcPr>
          <w:p w:rsidR="00EB4696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Zvičina</w:t>
            </w:r>
          </w:p>
        </w:tc>
      </w:tr>
      <w:tr w:rsidR="00EB4696" w:rsidTr="00EB4696">
        <w:sdt>
          <w:sdtPr>
            <w:rPr>
              <w:rFonts w:eastAsia="Arial Unicode MS"/>
            </w:rPr>
            <w:id w:val="-2102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Ještěd</w:t>
            </w:r>
          </w:p>
        </w:tc>
        <w:sdt>
          <w:sdtPr>
            <w:rPr>
              <w:rFonts w:eastAsia="Arial Unicode MS"/>
              <w:sz w:val="20"/>
            </w:rPr>
            <w:id w:val="205788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Plzeň-</w:t>
            </w:r>
            <w:proofErr w:type="spellStart"/>
            <w:r w:rsidRPr="001425E2">
              <w:rPr>
                <w:rFonts w:eastAsia="Arial Unicode MS"/>
                <w:sz w:val="20"/>
              </w:rPr>
              <w:t>Košutka</w:t>
            </w:r>
            <w:proofErr w:type="spellEnd"/>
          </w:p>
        </w:tc>
        <w:sdt>
          <w:sdtPr>
            <w:rPr>
              <w:rFonts w:eastAsia="Arial Unicode MS"/>
              <w:sz w:val="20"/>
            </w:rPr>
            <w:id w:val="-11272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/>
              <w:sz w:val="20"/>
            </w:rPr>
            <w:id w:val="-882559330"/>
            <w:showingPlcHdr/>
            <w:text/>
          </w:sdtPr>
          <w:sdtEndPr/>
          <w:sdtContent>
            <w:tc>
              <w:tcPr>
                <w:tcW w:w="2794" w:type="dxa"/>
              </w:tcPr>
              <w:p w:rsidR="00EB4696" w:rsidRDefault="00EB4696" w:rsidP="00F95C3E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  <w:sz w:val="20"/>
                  </w:rPr>
                </w:pPr>
                <w:r w:rsidRPr="0065078B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EB4696" w:rsidTr="00EB4696">
        <w:sdt>
          <w:sdtPr>
            <w:rPr>
              <w:rFonts w:eastAsia="Arial Unicode MS"/>
            </w:rPr>
            <w:id w:val="-95038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:rsidR="00EB4696" w:rsidRDefault="00EB4696" w:rsidP="00AF1062">
                <w:r w:rsidRPr="001425E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22" w:type="dxa"/>
          </w:tcPr>
          <w:p w:rsidR="00EB4696" w:rsidRPr="001425E2" w:rsidRDefault="00EB4696" w:rsidP="00F95C3E">
            <w:pPr>
              <w:tabs>
                <w:tab w:val="left" w:pos="72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Kamenná H</w:t>
            </w:r>
            <w:r w:rsidRPr="001425E2">
              <w:rPr>
                <w:rFonts w:eastAsia="Arial Unicode MS"/>
                <w:sz w:val="20"/>
              </w:rPr>
              <w:t>orka</w:t>
            </w:r>
          </w:p>
        </w:tc>
        <w:sdt>
          <w:sdtPr>
            <w:rPr>
              <w:rFonts w:eastAsia="Arial Unicode MS"/>
              <w:sz w:val="20"/>
            </w:rPr>
            <w:id w:val="170328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8" w:type="dxa"/>
          </w:tcPr>
          <w:p w:rsidR="00EB4696" w:rsidRPr="001425E2" w:rsidRDefault="00EB4696" w:rsidP="00F95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0"/>
              </w:rPr>
            </w:pPr>
            <w:r w:rsidRPr="001425E2">
              <w:rPr>
                <w:rFonts w:eastAsia="Arial Unicode MS"/>
                <w:sz w:val="20"/>
              </w:rPr>
              <w:t>Plzeň-Purkyňova</w:t>
            </w:r>
          </w:p>
        </w:tc>
        <w:sdt>
          <w:sdtPr>
            <w:rPr>
              <w:rFonts w:eastAsia="Arial Unicode MS"/>
              <w:sz w:val="20"/>
            </w:rPr>
            <w:id w:val="169225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:rsidR="00EB4696" w:rsidRDefault="00EB4696" w:rsidP="00AF10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25E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/>
              <w:sz w:val="20"/>
            </w:rPr>
            <w:id w:val="-1009285699"/>
            <w:showingPlcHdr/>
            <w:text/>
          </w:sdtPr>
          <w:sdtEndPr/>
          <w:sdtContent>
            <w:tc>
              <w:tcPr>
                <w:tcW w:w="2794" w:type="dxa"/>
              </w:tcPr>
              <w:p w:rsidR="00EB4696" w:rsidRDefault="00EB4696" w:rsidP="00F95C3E">
                <w:pPr>
                  <w:tabs>
                    <w:tab w:val="left" w:pos="7219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/>
                    <w:sz w:val="20"/>
                  </w:rPr>
                </w:pPr>
                <w:r w:rsidRPr="0065078B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2F2FB6" w:rsidRDefault="002F2FB6">
      <w:pPr>
        <w:spacing w:after="0" w:line="240" w:lineRule="auto"/>
        <w:jc w:val="left"/>
      </w:pPr>
    </w:p>
    <w:p w:rsidR="00266624" w:rsidRDefault="00266624">
      <w:pPr>
        <w:spacing w:after="0" w:line="240" w:lineRule="auto"/>
        <w:jc w:val="left"/>
      </w:pPr>
    </w:p>
    <w:p w:rsidR="00266624" w:rsidRDefault="00266624">
      <w:pPr>
        <w:spacing w:after="0" w:line="240" w:lineRule="auto"/>
        <w:jc w:val="left"/>
      </w:pPr>
    </w:p>
    <w:tbl>
      <w:tblPr>
        <w:tblStyle w:val="CRA2016"/>
        <w:tblW w:w="0" w:type="auto"/>
        <w:tblLook w:val="04A0" w:firstRow="1" w:lastRow="0" w:firstColumn="1" w:lastColumn="0" w:noHBand="0" w:noVBand="1"/>
      </w:tblPr>
      <w:tblGrid>
        <w:gridCol w:w="1241"/>
        <w:gridCol w:w="1946"/>
        <w:gridCol w:w="2623"/>
        <w:gridCol w:w="2076"/>
        <w:gridCol w:w="1623"/>
      </w:tblGrid>
      <w:tr w:rsidR="009E3B7C" w:rsidTr="009E3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Pr="00EB4696" w:rsidRDefault="00266624" w:rsidP="00EB4696">
            <w:pPr>
              <w:spacing w:after="0" w:line="240" w:lineRule="auto"/>
              <w:jc w:val="center"/>
              <w:rPr>
                <w:vertAlign w:val="superscript"/>
              </w:rPr>
            </w:pPr>
            <w:proofErr w:type="spellStart"/>
            <w:proofErr w:type="gramStart"/>
            <w:r>
              <w:lastRenderedPageBreak/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1985" w:type="dxa"/>
          </w:tcPr>
          <w:p w:rsidR="00EB4696" w:rsidRDefault="00EB4696" w:rsidP="00EB46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číslo OP/pasu</w:t>
            </w:r>
          </w:p>
        </w:tc>
        <w:tc>
          <w:tcPr>
            <w:tcW w:w="2693" w:type="dxa"/>
          </w:tcPr>
          <w:p w:rsidR="00EB4696" w:rsidRDefault="00EB4696" w:rsidP="00EB46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jméno a příjmení</w:t>
            </w:r>
          </w:p>
        </w:tc>
        <w:tc>
          <w:tcPr>
            <w:tcW w:w="2126" w:type="dxa"/>
          </w:tcPr>
          <w:p w:rsidR="00EB4696" w:rsidRDefault="00EB4696" w:rsidP="00EB46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subjekt</w:t>
            </w:r>
          </w:p>
        </w:tc>
        <w:tc>
          <w:tcPr>
            <w:tcW w:w="1660" w:type="dxa"/>
          </w:tcPr>
          <w:p w:rsidR="00EB4696" w:rsidRDefault="00EB4696" w:rsidP="00EB469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mobil</w:t>
            </w:r>
          </w:p>
        </w:tc>
      </w:tr>
      <w:tr w:rsidR="009E3B7C" w:rsidTr="009E3B7C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B7C" w:rsidTr="009E3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B4696" w:rsidRDefault="00EB4696">
            <w:pPr>
              <w:spacing w:after="0" w:line="240" w:lineRule="auto"/>
              <w:jc w:val="left"/>
            </w:pPr>
          </w:p>
        </w:tc>
        <w:tc>
          <w:tcPr>
            <w:tcW w:w="1985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EB4696" w:rsidRDefault="00EB469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B4696" w:rsidRDefault="00EB4696" w:rsidP="009E3B7C">
      <w:pPr>
        <w:rPr>
          <w:sz w:val="20"/>
        </w:rPr>
      </w:pPr>
    </w:p>
    <w:p w:rsidR="00266624" w:rsidRDefault="00266624" w:rsidP="009E3B7C">
      <w:pPr>
        <w:rPr>
          <w:sz w:val="20"/>
        </w:rPr>
      </w:pPr>
      <w:r>
        <w:rPr>
          <w:sz w:val="20"/>
        </w:rPr>
        <w:t>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Dne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66624" w:rsidRPr="009E3B7C" w:rsidRDefault="00266624" w:rsidP="009E3B7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Razítko, podpis</w:t>
      </w:r>
    </w:p>
    <w:p w:rsidR="004F3F18" w:rsidRDefault="004F3F18" w:rsidP="00266624">
      <w:pPr>
        <w:tabs>
          <w:tab w:val="left" w:pos="7219"/>
        </w:tabs>
        <w:rPr>
          <w:rFonts w:asciiTheme="majorHAnsi" w:hAnsiTheme="majorHAnsi"/>
          <w:b/>
          <w:snapToGrid w:val="0"/>
          <w:color w:val="FF0000"/>
          <w:sz w:val="18"/>
          <w:szCs w:val="18"/>
        </w:rPr>
      </w:pPr>
    </w:p>
    <w:p w:rsidR="004F3F18" w:rsidRDefault="004F3F18" w:rsidP="00266624">
      <w:pPr>
        <w:tabs>
          <w:tab w:val="left" w:pos="7219"/>
        </w:tabs>
        <w:rPr>
          <w:rFonts w:asciiTheme="majorHAnsi" w:hAnsiTheme="majorHAnsi"/>
          <w:b/>
          <w:snapToGrid w:val="0"/>
          <w:color w:val="FF0000"/>
          <w:sz w:val="18"/>
          <w:szCs w:val="18"/>
        </w:rPr>
      </w:pPr>
    </w:p>
    <w:p w:rsidR="00EB4696" w:rsidRPr="00266624" w:rsidRDefault="00266624" w:rsidP="00266624">
      <w:pPr>
        <w:tabs>
          <w:tab w:val="left" w:pos="7219"/>
        </w:tabs>
        <w:rPr>
          <w:rFonts w:asciiTheme="majorHAnsi" w:hAnsiTheme="majorHAnsi"/>
          <w:sz w:val="18"/>
          <w:szCs w:val="18"/>
        </w:rPr>
      </w:pPr>
      <w:r w:rsidRPr="00266624">
        <w:rPr>
          <w:rFonts w:asciiTheme="majorHAnsi" w:hAnsiTheme="majorHAnsi"/>
          <w:b/>
          <w:snapToGrid w:val="0"/>
          <w:color w:val="FF0000"/>
          <w:sz w:val="18"/>
          <w:szCs w:val="18"/>
        </w:rPr>
        <w:t>Předvyplněnou „Žádost“ zašlete na adresu:</w:t>
      </w:r>
      <w:r w:rsidRPr="00266624">
        <w:rPr>
          <w:rFonts w:asciiTheme="majorHAnsi" w:hAnsiTheme="majorHAnsi"/>
          <w:snapToGrid w:val="0"/>
          <w:sz w:val="18"/>
          <w:szCs w:val="18"/>
        </w:rPr>
        <w:t xml:space="preserve"> </w:t>
      </w:r>
      <w:hyperlink r:id="rId8" w:history="1">
        <w:r w:rsidRPr="00266624">
          <w:rPr>
            <w:rStyle w:val="Hypertextovodkaz"/>
            <w:rFonts w:asciiTheme="majorHAnsi" w:hAnsiTheme="majorHAnsi"/>
            <w:snapToGrid w:val="0"/>
            <w:sz w:val="18"/>
            <w:szCs w:val="18"/>
          </w:rPr>
          <w:t>pristupy@radiokomunikace.cz</w:t>
        </w:r>
      </w:hyperlink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3258"/>
        <w:gridCol w:w="1766"/>
        <w:gridCol w:w="1780"/>
        <w:gridCol w:w="1766"/>
        <w:gridCol w:w="1779"/>
      </w:tblGrid>
      <w:tr w:rsidR="00266624" w:rsidTr="00266624">
        <w:trPr>
          <w:cantSplit/>
        </w:trPr>
        <w:tc>
          <w:tcPr>
            <w:tcW w:w="10349" w:type="dxa"/>
            <w:gridSpan w:val="5"/>
            <w:shd w:val="clear" w:color="auto" w:fill="92D050"/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Stanovisko obchodního útvaru</w:t>
            </w:r>
          </w:p>
        </w:tc>
      </w:tr>
      <w:tr w:rsidR="00266624" w:rsidTr="00266624">
        <w:trPr>
          <w:cantSplit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266624" w:rsidRPr="0065078B" w:rsidRDefault="00266624" w:rsidP="00B7585B">
            <w:pPr>
              <w:tabs>
                <w:tab w:val="left" w:pos="7219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Přístup bude 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6624" w:rsidRDefault="00266624" w:rsidP="00B7585B">
            <w:pPr>
              <w:tabs>
                <w:tab w:val="left" w:pos="7219"/>
              </w:tabs>
              <w:rPr>
                <w:sz w:val="20"/>
              </w:rPr>
            </w:pPr>
            <w:r w:rsidRPr="006951F1">
              <w:rPr>
                <w:sz w:val="20"/>
              </w:rPr>
              <w:t>placený</w:t>
            </w:r>
          </w:p>
        </w:tc>
        <w:sdt>
          <w:sdtPr>
            <w:rPr>
              <w:sz w:val="20"/>
            </w:rPr>
            <w:id w:val="-102208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tcBorders>
                  <w:bottom w:val="single" w:sz="4" w:space="0" w:color="auto"/>
                </w:tcBorders>
                <w:vAlign w:val="center"/>
              </w:tcPr>
              <w:p w:rsidR="00266624" w:rsidRPr="006951F1" w:rsidRDefault="00266624" w:rsidP="00B7585B">
                <w:pPr>
                  <w:tabs>
                    <w:tab w:val="left" w:pos="7219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rPr>
                <w:sz w:val="20"/>
              </w:rPr>
            </w:pPr>
            <w:r>
              <w:rPr>
                <w:sz w:val="20"/>
              </w:rPr>
              <w:t>neplacený</w:t>
            </w:r>
          </w:p>
        </w:tc>
        <w:sdt>
          <w:sdtPr>
            <w:rPr>
              <w:sz w:val="20"/>
            </w:rPr>
            <w:id w:val="-97390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9" w:type="dxa"/>
                <w:tcBorders>
                  <w:bottom w:val="single" w:sz="4" w:space="0" w:color="auto"/>
                </w:tcBorders>
                <w:vAlign w:val="center"/>
              </w:tcPr>
              <w:p w:rsidR="00266624" w:rsidRPr="006951F1" w:rsidRDefault="00266624" w:rsidP="00B7585B">
                <w:pPr>
                  <w:tabs>
                    <w:tab w:val="left" w:pos="7219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66624" w:rsidTr="00266624">
        <w:trPr>
          <w:cantSplit/>
        </w:trPr>
        <w:tc>
          <w:tcPr>
            <w:tcW w:w="10349" w:type="dxa"/>
            <w:gridSpan w:val="5"/>
            <w:shd w:val="clear" w:color="auto" w:fill="92D050"/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Podklady pro fakturaci</w:t>
            </w:r>
          </w:p>
        </w:tc>
      </w:tr>
      <w:tr w:rsidR="00266624" w:rsidTr="00266624">
        <w:trPr>
          <w:cantSplit/>
        </w:trPr>
        <w:tc>
          <w:tcPr>
            <w:tcW w:w="3258" w:type="dxa"/>
            <w:vAlign w:val="center"/>
          </w:tcPr>
          <w:p w:rsidR="00266624" w:rsidRDefault="00266624" w:rsidP="00B7585B">
            <w:pPr>
              <w:tabs>
                <w:tab w:val="left" w:pos="7219"/>
              </w:tabs>
              <w:rPr>
                <w:sz w:val="20"/>
              </w:rPr>
            </w:pPr>
            <w:r>
              <w:rPr>
                <w:sz w:val="20"/>
              </w:rPr>
              <w:t>Zahájení úkonu</w:t>
            </w:r>
          </w:p>
        </w:tc>
        <w:sdt>
          <w:sdtPr>
            <w:rPr>
              <w:sz w:val="20"/>
            </w:rPr>
            <w:id w:val="1018665252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gridSpan w:val="2"/>
                <w:vAlign w:val="center"/>
              </w:tcPr>
              <w:p w:rsidR="00266624" w:rsidRPr="006951F1" w:rsidRDefault="00266624" w:rsidP="00B7585B">
                <w:pPr>
                  <w:tabs>
                    <w:tab w:val="left" w:pos="7219"/>
                  </w:tabs>
                  <w:rPr>
                    <w:sz w:val="20"/>
                  </w:rPr>
                </w:pPr>
                <w:r w:rsidRPr="00993BF7">
                  <w:rPr>
                    <w:rStyle w:val="Zstupntext"/>
                    <w:sz w:val="20"/>
                  </w:rPr>
                  <w:t>Klikněte sem a zadejte datum.</w:t>
                </w:r>
              </w:p>
            </w:tc>
          </w:sdtContent>
        </w:sdt>
        <w:tc>
          <w:tcPr>
            <w:tcW w:w="1766" w:type="dxa"/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rPr>
                <w:sz w:val="20"/>
              </w:rPr>
            </w:pPr>
            <w:r>
              <w:rPr>
                <w:sz w:val="20"/>
              </w:rPr>
              <w:t>V čase</w:t>
            </w:r>
          </w:p>
        </w:tc>
        <w:tc>
          <w:tcPr>
            <w:tcW w:w="1779" w:type="dxa"/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rPr>
                <w:sz w:val="20"/>
              </w:rPr>
            </w:pPr>
          </w:p>
        </w:tc>
      </w:tr>
      <w:tr w:rsidR="00266624" w:rsidTr="00266624">
        <w:trPr>
          <w:cantSplit/>
        </w:trPr>
        <w:tc>
          <w:tcPr>
            <w:tcW w:w="3258" w:type="dxa"/>
            <w:vAlign w:val="center"/>
          </w:tcPr>
          <w:p w:rsidR="00266624" w:rsidRPr="0065078B" w:rsidRDefault="00266624" w:rsidP="00B7585B">
            <w:pPr>
              <w:tabs>
                <w:tab w:val="left" w:pos="7219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Ukončení úkonu</w:t>
            </w:r>
          </w:p>
        </w:tc>
        <w:sdt>
          <w:sdtPr>
            <w:rPr>
              <w:sz w:val="20"/>
            </w:rPr>
            <w:id w:val="789017144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gridSpan w:val="2"/>
                <w:vAlign w:val="center"/>
              </w:tcPr>
              <w:p w:rsidR="00266624" w:rsidRDefault="00266624" w:rsidP="00B7585B">
                <w:pPr>
                  <w:tabs>
                    <w:tab w:val="left" w:pos="7219"/>
                  </w:tabs>
                  <w:rPr>
                    <w:rFonts w:eastAsia="Arial Unicode MS"/>
                  </w:rPr>
                </w:pPr>
                <w:r w:rsidRPr="00993BF7">
                  <w:rPr>
                    <w:rStyle w:val="Zstupntext"/>
                    <w:sz w:val="20"/>
                  </w:rPr>
                  <w:t>Klikněte sem a zadejte datum.</w:t>
                </w:r>
              </w:p>
            </w:tc>
          </w:sdtContent>
        </w:sdt>
        <w:tc>
          <w:tcPr>
            <w:tcW w:w="1766" w:type="dxa"/>
            <w:vAlign w:val="center"/>
          </w:tcPr>
          <w:p w:rsidR="00266624" w:rsidRPr="006951F1" w:rsidRDefault="00266624" w:rsidP="00B7585B">
            <w:pPr>
              <w:tabs>
                <w:tab w:val="left" w:pos="7219"/>
              </w:tabs>
              <w:rPr>
                <w:sz w:val="20"/>
              </w:rPr>
            </w:pPr>
            <w:r>
              <w:rPr>
                <w:sz w:val="20"/>
              </w:rPr>
              <w:t>V čase</w:t>
            </w:r>
          </w:p>
        </w:tc>
        <w:tc>
          <w:tcPr>
            <w:tcW w:w="1779" w:type="dxa"/>
            <w:vAlign w:val="center"/>
          </w:tcPr>
          <w:p w:rsidR="00266624" w:rsidRDefault="00266624" w:rsidP="00B7585B">
            <w:pPr>
              <w:tabs>
                <w:tab w:val="left" w:pos="7219"/>
              </w:tabs>
              <w:rPr>
                <w:rFonts w:eastAsia="Arial Unicode MS"/>
              </w:rPr>
            </w:pPr>
          </w:p>
        </w:tc>
      </w:tr>
      <w:tr w:rsidR="00266624" w:rsidRPr="00993BF7" w:rsidTr="00266624">
        <w:trPr>
          <w:cantSplit/>
        </w:trPr>
        <w:tc>
          <w:tcPr>
            <w:tcW w:w="6804" w:type="dxa"/>
            <w:gridSpan w:val="3"/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  <w:r w:rsidRPr="00993BF7">
              <w:rPr>
                <w:rFonts w:eastAsia="Arial Unicode MS"/>
                <w:sz w:val="20"/>
              </w:rPr>
              <w:t>Celkem odpracováno v pracovní době</w:t>
            </w:r>
          </w:p>
        </w:tc>
        <w:tc>
          <w:tcPr>
            <w:tcW w:w="1766" w:type="dxa"/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</w:p>
        </w:tc>
        <w:tc>
          <w:tcPr>
            <w:tcW w:w="1779" w:type="dxa"/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  <w:r w:rsidRPr="00993BF7">
              <w:rPr>
                <w:rFonts w:eastAsia="Arial Unicode MS"/>
                <w:sz w:val="20"/>
              </w:rPr>
              <w:t>Hodin</w:t>
            </w:r>
          </w:p>
        </w:tc>
      </w:tr>
      <w:tr w:rsidR="00266624" w:rsidRPr="00993BF7" w:rsidTr="00266624">
        <w:trPr>
          <w:cantSplit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  <w:r w:rsidRPr="00993BF7">
              <w:rPr>
                <w:rFonts w:eastAsia="Arial Unicode MS"/>
                <w:sz w:val="20"/>
              </w:rPr>
              <w:t>Celkem odpracováno v mimopracovní době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266624" w:rsidRPr="00993BF7" w:rsidRDefault="00266624" w:rsidP="00B7585B">
            <w:pPr>
              <w:rPr>
                <w:rFonts w:eastAsia="Arial Unicode MS"/>
                <w:sz w:val="20"/>
              </w:rPr>
            </w:pPr>
            <w:r w:rsidRPr="00993BF7">
              <w:rPr>
                <w:rFonts w:eastAsia="Arial Unicode MS"/>
                <w:sz w:val="20"/>
              </w:rPr>
              <w:t>hodin</w:t>
            </w:r>
          </w:p>
        </w:tc>
      </w:tr>
      <w:tr w:rsidR="00266624" w:rsidRPr="00993BF7" w:rsidTr="00266624">
        <w:trPr>
          <w:cantSplit/>
        </w:trPr>
        <w:tc>
          <w:tcPr>
            <w:tcW w:w="10349" w:type="dxa"/>
            <w:gridSpan w:val="5"/>
            <w:shd w:val="clear" w:color="auto" w:fill="92D050"/>
            <w:vAlign w:val="center"/>
          </w:tcPr>
          <w:p w:rsidR="00266624" w:rsidRPr="00993BF7" w:rsidRDefault="00266624" w:rsidP="00B7585B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Sazebník</w:t>
            </w:r>
          </w:p>
        </w:tc>
      </w:tr>
      <w:tr w:rsidR="00266624" w:rsidRPr="00A42ED4" w:rsidTr="00266624">
        <w:trPr>
          <w:cantSplit/>
        </w:trPr>
        <w:tc>
          <w:tcPr>
            <w:tcW w:w="6804" w:type="dxa"/>
            <w:gridSpan w:val="3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rFonts w:eastAsia="Arial Unicode MS"/>
                <w:sz w:val="20"/>
              </w:rPr>
              <w:t>Jednorázový paušální poplatek</w:t>
            </w:r>
          </w:p>
        </w:tc>
        <w:tc>
          <w:tcPr>
            <w:tcW w:w="3545" w:type="dxa"/>
            <w:gridSpan w:val="2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rFonts w:eastAsia="Arial Unicode MS"/>
                <w:sz w:val="20"/>
              </w:rPr>
              <w:t>2000,-Kč bez DPH</w:t>
            </w:r>
          </w:p>
        </w:tc>
      </w:tr>
      <w:tr w:rsidR="00266624" w:rsidRPr="00A42ED4" w:rsidTr="00266624">
        <w:trPr>
          <w:cantSplit/>
        </w:trPr>
        <w:tc>
          <w:tcPr>
            <w:tcW w:w="6804" w:type="dxa"/>
            <w:gridSpan w:val="3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snapToGrid w:val="0"/>
                <w:sz w:val="20"/>
              </w:rPr>
              <w:t>za každou započatou hodinu v pracovní době (8:00 – 16:00):</w:t>
            </w:r>
            <w:r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3545" w:type="dxa"/>
            <w:gridSpan w:val="2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rFonts w:eastAsia="Arial Unicode MS"/>
                <w:sz w:val="20"/>
              </w:rPr>
              <w:t>600,-Kč bez DPH</w:t>
            </w:r>
          </w:p>
        </w:tc>
      </w:tr>
      <w:tr w:rsidR="00266624" w:rsidRPr="00A42ED4" w:rsidTr="00266624">
        <w:trPr>
          <w:cantSplit/>
        </w:trPr>
        <w:tc>
          <w:tcPr>
            <w:tcW w:w="6804" w:type="dxa"/>
            <w:gridSpan w:val="3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snapToGrid w:val="0"/>
                <w:sz w:val="20"/>
              </w:rPr>
              <w:t>za každou započatou hodinu v mimopracovní době (16:00 – 08:00, So + Ne + Svátky):</w:t>
            </w:r>
          </w:p>
        </w:tc>
        <w:tc>
          <w:tcPr>
            <w:tcW w:w="3545" w:type="dxa"/>
            <w:gridSpan w:val="2"/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rFonts w:eastAsia="Arial Unicode MS"/>
                <w:sz w:val="20"/>
              </w:rPr>
              <w:t>2000,-Kč bez DPH</w:t>
            </w:r>
          </w:p>
        </w:tc>
      </w:tr>
      <w:tr w:rsidR="00266624" w:rsidRPr="00A42ED4" w:rsidTr="00266624">
        <w:trPr>
          <w:cantSplit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vAlign w:val="center"/>
          </w:tcPr>
          <w:p w:rsidR="00266624" w:rsidRPr="00A42ED4" w:rsidRDefault="00266624" w:rsidP="00B7585B">
            <w:pPr>
              <w:rPr>
                <w:rFonts w:eastAsia="Arial Unicode MS"/>
                <w:sz w:val="20"/>
              </w:rPr>
            </w:pPr>
            <w:r w:rsidRPr="00A42ED4">
              <w:rPr>
                <w:snapToGrid w:val="0"/>
                <w:sz w:val="20"/>
              </w:rPr>
              <w:t>Přesáhne-li rozsah prací z pracovní do mimopracovní doby, bude tato hodina účtována ve vyšší sazbě</w:t>
            </w:r>
          </w:p>
        </w:tc>
      </w:tr>
      <w:tr w:rsidR="00266624" w:rsidRPr="00A42ED4" w:rsidTr="00266624">
        <w:trPr>
          <w:cantSplit/>
        </w:trPr>
        <w:tc>
          <w:tcPr>
            <w:tcW w:w="10349" w:type="dxa"/>
            <w:gridSpan w:val="5"/>
            <w:shd w:val="clear" w:color="auto" w:fill="FFFF00"/>
            <w:vAlign w:val="center"/>
          </w:tcPr>
          <w:p w:rsidR="00266624" w:rsidRPr="00A42ED4" w:rsidRDefault="00266624" w:rsidP="00B7585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Společná část</w:t>
            </w:r>
          </w:p>
        </w:tc>
      </w:tr>
      <w:tr w:rsidR="00266624" w:rsidRPr="00A42ED4" w:rsidTr="00266624">
        <w:trPr>
          <w:cantSplit/>
        </w:trPr>
        <w:tc>
          <w:tcPr>
            <w:tcW w:w="10349" w:type="dxa"/>
            <w:gridSpan w:val="5"/>
            <w:vAlign w:val="center"/>
          </w:tcPr>
          <w:p w:rsidR="00266624" w:rsidRPr="00A42ED4" w:rsidRDefault="00266624" w:rsidP="00B7585B">
            <w:pPr>
              <w:rPr>
                <w:snapToGrid w:val="0"/>
                <w:sz w:val="20"/>
              </w:rPr>
            </w:pPr>
            <w:r w:rsidRPr="00A42ED4">
              <w:rPr>
                <w:snapToGrid w:val="0"/>
                <w:sz w:val="20"/>
              </w:rPr>
              <w:t>Potvrzuji, že výše uvedené údaje a hodnoty jsou pravdivé, souhlasím s nimi a nemám proti nim námitek.</w:t>
            </w:r>
          </w:p>
        </w:tc>
      </w:tr>
      <w:tr w:rsidR="00266624" w:rsidRPr="00A42ED4" w:rsidTr="00266624">
        <w:trPr>
          <w:cantSplit/>
        </w:trPr>
        <w:tc>
          <w:tcPr>
            <w:tcW w:w="10349" w:type="dxa"/>
            <w:gridSpan w:val="5"/>
            <w:vAlign w:val="center"/>
          </w:tcPr>
          <w:p w:rsidR="00266624" w:rsidRDefault="00266624" w:rsidP="00B7585B">
            <w:pPr>
              <w:rPr>
                <w:snapToGrid w:val="0"/>
                <w:sz w:val="20"/>
              </w:rPr>
            </w:pPr>
          </w:p>
          <w:p w:rsidR="00266624" w:rsidRDefault="00266624" w:rsidP="00B7585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V ……………………. </w:t>
            </w:r>
            <w:proofErr w:type="gramStart"/>
            <w:r>
              <w:rPr>
                <w:snapToGrid w:val="0"/>
                <w:sz w:val="20"/>
              </w:rPr>
              <w:t>dne</w:t>
            </w:r>
            <w:proofErr w:type="gramEnd"/>
          </w:p>
          <w:p w:rsidR="00266624" w:rsidRDefault="00266624" w:rsidP="00B7585B">
            <w:pPr>
              <w:rPr>
                <w:snapToGrid w:val="0"/>
                <w:sz w:val="20"/>
              </w:rPr>
            </w:pPr>
          </w:p>
          <w:p w:rsidR="00266624" w:rsidRDefault="00266624" w:rsidP="00B7585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………………………………………..                                                        …………………………………………….</w:t>
            </w:r>
          </w:p>
          <w:p w:rsidR="00266624" w:rsidRPr="00A42ED4" w:rsidRDefault="00266624" w:rsidP="00B7585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Podpis </w:t>
            </w:r>
            <w:proofErr w:type="gramStart"/>
            <w:r>
              <w:rPr>
                <w:snapToGrid w:val="0"/>
                <w:sz w:val="20"/>
              </w:rPr>
              <w:t>žadatele                                                                                         podpis</w:t>
            </w:r>
            <w:proofErr w:type="gramEnd"/>
            <w:r>
              <w:rPr>
                <w:snapToGrid w:val="0"/>
                <w:sz w:val="20"/>
              </w:rPr>
              <w:t xml:space="preserve"> technika příslušného objektu</w:t>
            </w:r>
          </w:p>
        </w:tc>
      </w:tr>
    </w:tbl>
    <w:p w:rsidR="00266624" w:rsidRDefault="00266624" w:rsidP="00266624">
      <w:pPr>
        <w:rPr>
          <w:color w:val="414042"/>
          <w:sz w:val="18"/>
          <w:szCs w:val="18"/>
          <w:shd w:val="clear" w:color="auto" w:fill="FFFFFF"/>
        </w:rPr>
      </w:pPr>
    </w:p>
    <w:p w:rsidR="00D13030" w:rsidRDefault="00D13030" w:rsidP="00D13030">
      <w:pPr>
        <w:spacing w:before="12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„</w:t>
      </w: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Souhlasím se shromažďováním, uchováním a zpracováním osobních údajů obsažených v tomto formuláři správcem (společností České Radiokomunikace a.s.) pro účely (a) evidence přístupů do objektů správce, (b) </w:t>
      </w:r>
      <w:r>
        <w:rPr>
          <w:rFonts w:ascii="Times New Roman" w:hAnsi="Times New Roman"/>
          <w:i/>
          <w:iCs/>
          <w:color w:val="414042"/>
          <w:sz w:val="21"/>
          <w:szCs w:val="21"/>
        </w:rPr>
        <w:t xml:space="preserve">prevence a řešení vzniku a prohlubování škod, nehod a porušení zákona, </w:t>
      </w:r>
      <w:r>
        <w:rPr>
          <w:rFonts w:ascii="Times New Roman" w:hAnsi="Times New Roman"/>
          <w:i/>
          <w:iCs/>
          <w:sz w:val="21"/>
          <w:szCs w:val="21"/>
        </w:rPr>
        <w:t xml:space="preserve">předejití a zamezení </w:t>
      </w:r>
      <w:proofErr w:type="gramStart"/>
      <w:r>
        <w:rPr>
          <w:rFonts w:ascii="Times New Roman" w:hAnsi="Times New Roman"/>
          <w:i/>
          <w:iCs/>
          <w:sz w:val="21"/>
          <w:szCs w:val="21"/>
        </w:rPr>
        <w:t>škodám</w:t>
      </w:r>
      <w:r>
        <w:rPr>
          <w:rFonts w:ascii="Times New Roman" w:hAnsi="Times New Roman"/>
          <w:i/>
          <w:iCs/>
          <w:color w:val="414042"/>
          <w:sz w:val="21"/>
          <w:szCs w:val="21"/>
        </w:rPr>
        <w:t>(c) zajištění</w:t>
      </w:r>
      <w:proofErr w:type="gramEnd"/>
      <w:r>
        <w:rPr>
          <w:rFonts w:ascii="Times New Roman" w:hAnsi="Times New Roman"/>
          <w:i/>
          <w:iCs/>
          <w:color w:val="414042"/>
          <w:sz w:val="21"/>
          <w:szCs w:val="21"/>
        </w:rPr>
        <w:t xml:space="preserve"> bezpečnosti budov správce, jež jsou zařazeny do kritické infrastruktury státu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Times New Roman" w:hAnsi="Times New Roman"/>
          <w:i/>
          <w:iCs/>
          <w:color w:val="414042"/>
          <w:sz w:val="21"/>
          <w:szCs w:val="21"/>
        </w:rPr>
        <w:t xml:space="preserve"> a za účelem plnění dalších a souvisejících povinností správce vyplývajících pro něj zejména ze zákona č. 412/2005 Sb., o ochraně utajovaných informací a o bezpečnostní způsobilosti, v platném znění, zákona č. 181/2014 Sb., o kybernetické bezpečnosti a o změně souvisejících zákonů (zákon o kybernetické bezpečnosti), v platném znění, a zákona č. 240/2000 Sb., o krizovém řízení a o změně některých zákonů (krizový zákon) v platném znění.</w:t>
      </w:r>
    </w:p>
    <w:p w:rsidR="00D13030" w:rsidRDefault="00D13030" w:rsidP="00D13030">
      <w:pPr>
        <w:spacing w:before="12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Tento souhlas se uděluje pro</w:t>
      </w:r>
      <w:r>
        <w:rPr>
          <w:rStyle w:val="apple-converted-space"/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iCs/>
          <w:color w:val="414042"/>
          <w:sz w:val="21"/>
          <w:szCs w:val="21"/>
          <w:bdr w:val="none" w:sz="0" w:space="0" w:color="auto" w:frame="1"/>
          <w:shd w:val="clear" w:color="auto" w:fill="FFFFFF"/>
        </w:rPr>
        <w:t>všechny údaje</w:t>
      </w:r>
      <w:r>
        <w:rPr>
          <w:rStyle w:val="apple-converted-space"/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obsažené v tomto formuláři, a to po celou dobu</w:t>
      </w:r>
      <w:r>
        <w:rPr>
          <w:rFonts w:ascii="Times New Roman" w:hAnsi="Times New Roman"/>
          <w:i/>
          <w:iCs/>
          <w:sz w:val="21"/>
          <w:szCs w:val="21"/>
        </w:rPr>
        <w:t> </w:t>
      </w: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5 (pěti) let</w:t>
      </w:r>
      <w:r>
        <w:rPr>
          <w:rFonts w:ascii="Times New Roman" w:hAnsi="Times New Roman"/>
          <w:i/>
          <w:iCs/>
          <w:sz w:val="21"/>
          <w:szCs w:val="21"/>
        </w:rPr>
        <w:t> </w:t>
      </w: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ode dne udělení souhlasu. Každá fyzická osoba může uplatnit svá práva dle článků 15-22 GDPR, prostřednictvím GDPR formuláře na webových stránkách společnosti CRA (</w:t>
      </w:r>
      <w:hyperlink r:id="rId9" w:history="1">
        <w:r>
          <w:rPr>
            <w:rStyle w:val="Hypertextovodkaz"/>
            <w:rFonts w:ascii="Times New Roman" w:hAnsi="Times New Roman"/>
            <w:i/>
            <w:iCs/>
            <w:color w:val="800080"/>
            <w:sz w:val="21"/>
            <w:szCs w:val="21"/>
            <w:shd w:val="clear" w:color="auto" w:fill="FFFFFF"/>
          </w:rPr>
          <w:t>https://www.cra.cz/gdpr-form</w:t>
        </w:r>
      </w:hyperlink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).</w:t>
      </w:r>
    </w:p>
    <w:p w:rsidR="00D13030" w:rsidRDefault="00D13030" w:rsidP="00D13030">
      <w:pPr>
        <w:spacing w:before="1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i/>
          <w:iCs/>
          <w:color w:val="414042"/>
          <w:sz w:val="21"/>
          <w:szCs w:val="21"/>
          <w:shd w:val="clear" w:color="auto" w:fill="FFFFFF"/>
        </w:rPr>
        <w:t>Se všemi vyplněnými částmi tohoto formuláře jsem byl/a seznámen/a, všechny údaje jsou přesné a pravdivé a jsou poskytovány dobrovolně.</w:t>
      </w:r>
      <w:r>
        <w:rPr>
          <w:rFonts w:ascii="Times New Roman" w:hAnsi="Times New Roman"/>
          <w:sz w:val="21"/>
          <w:szCs w:val="21"/>
          <w:shd w:val="clear" w:color="auto" w:fill="FFFFFF"/>
        </w:rPr>
        <w:t>“</w:t>
      </w:r>
    </w:p>
    <w:p w:rsidR="00266624" w:rsidRPr="00A704AA" w:rsidRDefault="00266624" w:rsidP="00266624"/>
    <w:p w:rsidR="00266624" w:rsidRDefault="00266624" w:rsidP="00EB4696">
      <w:pPr>
        <w:rPr>
          <w:sz w:val="20"/>
        </w:rPr>
      </w:pPr>
    </w:p>
    <w:sectPr w:rsidR="00266624" w:rsidSect="00426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946" w:right="1134" w:bottom="1701" w:left="1134" w:header="709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4B" w:rsidRDefault="005E3E4B" w:rsidP="00AF1062">
      <w:r>
        <w:separator/>
      </w:r>
    </w:p>
  </w:endnote>
  <w:endnote w:type="continuationSeparator" w:id="0">
    <w:p w:rsidR="005E3E4B" w:rsidRDefault="005E3E4B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B2" w:rsidRDefault="001A48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59" w:rsidRPr="00F01AAF" w:rsidRDefault="00F35859" w:rsidP="00426457">
    <w:pPr>
      <w:pStyle w:val="Zpat"/>
      <w:tabs>
        <w:tab w:val="left" w:pos="1014"/>
      </w:tabs>
      <w:rPr>
        <w:sz w:val="16"/>
        <w:szCs w:val="16"/>
      </w:rPr>
    </w:pPr>
    <w:r w:rsidRPr="00F01AAF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A42970" wp14:editId="74D677F0">
              <wp:simplePos x="0" y="0"/>
              <wp:positionH relativeFrom="column">
                <wp:posOffset>5516245</wp:posOffset>
              </wp:positionH>
              <wp:positionV relativeFrom="paragraph">
                <wp:posOffset>107315</wp:posOffset>
              </wp:positionV>
              <wp:extent cx="689610" cy="241300"/>
              <wp:effectExtent l="0" t="0" r="0" b="63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859" w:rsidRPr="00D71F8D" w:rsidRDefault="00F35859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1A48B2">
                            <w:rPr>
                              <w:rStyle w:val="slostrnky"/>
                              <w:noProof/>
                              <w:sz w:val="14"/>
                            </w:rPr>
                            <w:t>4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0" w:name="_Toc490476202"/>
                          <w:bookmarkStart w:id="1" w:name="_Toc524260288"/>
                          <w:bookmarkStart w:id="2" w:name="_Toc524266323"/>
                          <w:bookmarkStart w:id="3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1A48B2">
                            <w:rPr>
                              <w:rStyle w:val="slostrnky"/>
                              <w:noProof/>
                              <w:sz w:val="14"/>
                            </w:rPr>
                            <w:t>4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42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4.35pt;margin-top:8.45pt;width:54.3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" filled="f" stroked="f">
              <v:textbox>
                <w:txbxContent>
                  <w:p w:rsidR="00F35859" w:rsidRPr="00D71F8D" w:rsidRDefault="00F35859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1A48B2">
                      <w:rPr>
                        <w:rStyle w:val="slostrnky"/>
                        <w:noProof/>
                        <w:sz w:val="14"/>
                      </w:rPr>
                      <w:t>4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4" w:name="_Toc490476202"/>
                    <w:bookmarkStart w:id="5" w:name="_Toc524260288"/>
                    <w:bookmarkStart w:id="6" w:name="_Toc524266323"/>
                    <w:bookmarkStart w:id="7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1A48B2">
                      <w:rPr>
                        <w:rStyle w:val="slostrnky"/>
                        <w:noProof/>
                        <w:sz w:val="14"/>
                      </w:rPr>
                      <w:t>4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    </w:t>
    </w:r>
    <w:r w:rsidR="004D715F">
      <w:rPr>
        <w:sz w:val="16"/>
        <w:szCs w:val="16"/>
      </w:rPr>
      <w:t>Verze: 2</w:t>
    </w:r>
    <w:r w:rsidRPr="00F01AAF">
      <w:rPr>
        <w:sz w:val="16"/>
        <w:szCs w:val="16"/>
      </w:rPr>
      <w:t>.0</w:t>
    </w:r>
    <w:r w:rsidRPr="00F01AAF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59" w:rsidRPr="00F01AAF" w:rsidRDefault="00F35859" w:rsidP="00426457">
    <w:pPr>
      <w:pStyle w:val="Zpat"/>
      <w:tabs>
        <w:tab w:val="left" w:pos="1014"/>
      </w:tabs>
      <w:rPr>
        <w:sz w:val="16"/>
        <w:szCs w:val="16"/>
      </w:rPr>
    </w:pPr>
    <w:r>
      <w:rPr>
        <w:sz w:val="16"/>
        <w:szCs w:val="16"/>
      </w:rPr>
      <w:t xml:space="preserve">     </w:t>
    </w:r>
    <w:r w:rsidRPr="00F01AAF">
      <w:rPr>
        <w:sz w:val="16"/>
        <w:szCs w:val="16"/>
      </w:rPr>
      <w:tab/>
    </w:r>
    <w:r>
      <w:rPr>
        <w:sz w:val="16"/>
        <w:szCs w:val="16"/>
      </w:rPr>
      <w:tab/>
    </w:r>
  </w:p>
  <w:p w:rsidR="00F35859" w:rsidRPr="00F01AAF" w:rsidRDefault="00F35859" w:rsidP="00866A1A">
    <w:pPr>
      <w:pStyle w:val="Zpat"/>
      <w:tabs>
        <w:tab w:val="clear" w:pos="4153"/>
        <w:tab w:val="clear" w:pos="8306"/>
        <w:tab w:val="center" w:pos="4816"/>
      </w:tabs>
      <w:rPr>
        <w:sz w:val="16"/>
        <w:szCs w:val="16"/>
      </w:rPr>
    </w:pPr>
    <w:r w:rsidRPr="00F01AAF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EBFA4A" wp14:editId="0CEDB2D7">
              <wp:simplePos x="0" y="0"/>
              <wp:positionH relativeFrom="page">
                <wp:posOffset>6235700</wp:posOffset>
              </wp:positionH>
              <wp:positionV relativeFrom="page">
                <wp:posOffset>10088245</wp:posOffset>
              </wp:positionV>
              <wp:extent cx="691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859" w:rsidRPr="00D71F8D" w:rsidRDefault="00F35859" w:rsidP="00A503F6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1A48B2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1A48B2">
                            <w:rPr>
                              <w:rStyle w:val="slostrnky"/>
                              <w:noProof/>
                              <w:sz w:val="14"/>
                            </w:rPr>
                            <w:t>4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BFA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1pt;margin-top:794.35pt;width:54.4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" filled="f" stroked="f">
              <v:textbox>
                <w:txbxContent>
                  <w:p w:rsidR="00F35859" w:rsidRPr="00D71F8D" w:rsidRDefault="00F35859" w:rsidP="00A503F6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1A48B2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1A48B2">
                      <w:rPr>
                        <w:rStyle w:val="slostrnky"/>
                        <w:noProof/>
                        <w:sz w:val="14"/>
                      </w:rPr>
                      <w:t>4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sz w:val="16"/>
        <w:szCs w:val="16"/>
      </w:rPr>
      <w:t xml:space="preserve">     </w:t>
    </w:r>
    <w:r w:rsidR="001A48B2">
      <w:rPr>
        <w:sz w:val="16"/>
        <w:szCs w:val="16"/>
      </w:rPr>
      <w:t xml:space="preserve">Verze: </w:t>
    </w:r>
    <w:r w:rsidR="001A48B2">
      <w:rPr>
        <w:sz w:val="16"/>
        <w:szCs w:val="16"/>
      </w:rPr>
      <w:t>2</w:t>
    </w:r>
    <w:bookmarkStart w:id="8" w:name="_GoBack"/>
    <w:bookmarkEnd w:id="8"/>
    <w:r w:rsidRPr="00F01AAF">
      <w:rPr>
        <w:sz w:val="16"/>
        <w:szCs w:val="16"/>
      </w:rPr>
      <w:t>.0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4B" w:rsidRDefault="005E3E4B" w:rsidP="00AF1062">
      <w:r>
        <w:separator/>
      </w:r>
    </w:p>
  </w:footnote>
  <w:footnote w:type="continuationSeparator" w:id="0">
    <w:p w:rsidR="005E3E4B" w:rsidRDefault="005E3E4B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B2" w:rsidRDefault="001A48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59" w:rsidRDefault="00F35859" w:rsidP="00555F7F">
    <w:pPr>
      <w:pStyle w:val="Zhlav"/>
      <w:jc w:val="right"/>
      <w:rPr>
        <w:b/>
        <w:sz w:val="32"/>
        <w:szCs w:val="32"/>
      </w:rPr>
    </w:pPr>
  </w:p>
  <w:p w:rsidR="000D0A8C" w:rsidRPr="005F5787" w:rsidRDefault="000D0A8C" w:rsidP="000D0A8C">
    <w:pPr>
      <w:pStyle w:val="Zhlav"/>
      <w:jc w:val="right"/>
      <w:rPr>
        <w:b/>
        <w:sz w:val="32"/>
        <w:szCs w:val="32"/>
        <w:vertAlign w:val="superscript"/>
      </w:rPr>
    </w:pPr>
    <w:r>
      <w:rPr>
        <w:b/>
        <w:sz w:val="32"/>
        <w:szCs w:val="32"/>
      </w:rPr>
      <w:t>Žádost o asistovaný přístup</w:t>
    </w:r>
    <w:r>
      <w:rPr>
        <w:b/>
        <w:sz w:val="32"/>
        <w:szCs w:val="32"/>
        <w:vertAlign w:val="superscript"/>
      </w:rPr>
      <w:t>1</w:t>
    </w:r>
  </w:p>
  <w:p w:rsidR="00F35859" w:rsidRPr="00331457" w:rsidRDefault="000D0A8C" w:rsidP="000D0A8C">
    <w:pPr>
      <w:pStyle w:val="Zhlav"/>
      <w:jc w:val="right"/>
    </w:pPr>
    <w:r>
      <w:rPr>
        <w:b/>
        <w:sz w:val="32"/>
        <w:szCs w:val="32"/>
      </w:rPr>
      <w:t>do objektů společnosti CRA</w:t>
    </w:r>
  </w:p>
  <w:p w:rsidR="00F35859" w:rsidRDefault="00F35859" w:rsidP="00AF1062">
    <w:pPr>
      <w:pStyle w:val="Zhlav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215E920" wp14:editId="6D9D2513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8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59" w:rsidRDefault="00F35859" w:rsidP="00555F7F">
    <w:pPr>
      <w:pStyle w:val="Zhlav"/>
      <w:jc w:val="right"/>
      <w:rPr>
        <w:b/>
        <w:sz w:val="32"/>
        <w:szCs w:val="32"/>
      </w:rPr>
    </w:pPr>
  </w:p>
  <w:p w:rsidR="00F35859" w:rsidRDefault="00F35859" w:rsidP="00555F7F">
    <w:pPr>
      <w:pStyle w:val="Zhlav"/>
      <w:jc w:val="right"/>
      <w:rPr>
        <w:b/>
        <w:sz w:val="32"/>
        <w:szCs w:val="32"/>
      </w:rPr>
    </w:pPr>
  </w:p>
  <w:p w:rsidR="00CD3886" w:rsidRPr="005F5787" w:rsidRDefault="00CD3886" w:rsidP="00555F7F">
    <w:pPr>
      <w:pStyle w:val="Zhlav"/>
      <w:jc w:val="right"/>
      <w:rPr>
        <w:b/>
        <w:sz w:val="32"/>
        <w:szCs w:val="32"/>
        <w:vertAlign w:val="superscript"/>
      </w:rPr>
    </w:pPr>
    <w:r>
      <w:rPr>
        <w:b/>
        <w:sz w:val="32"/>
        <w:szCs w:val="32"/>
      </w:rPr>
      <w:t xml:space="preserve">Žádost o </w:t>
    </w:r>
    <w:r w:rsidR="005F5787">
      <w:rPr>
        <w:b/>
        <w:sz w:val="32"/>
        <w:szCs w:val="32"/>
      </w:rPr>
      <w:t>asistovaný</w:t>
    </w:r>
    <w:r>
      <w:rPr>
        <w:b/>
        <w:sz w:val="32"/>
        <w:szCs w:val="32"/>
      </w:rPr>
      <w:t xml:space="preserve"> přístup</w:t>
    </w:r>
    <w:r w:rsidR="005F5787">
      <w:rPr>
        <w:b/>
        <w:sz w:val="32"/>
        <w:szCs w:val="32"/>
        <w:vertAlign w:val="superscript"/>
      </w:rPr>
      <w:t>1</w:t>
    </w:r>
  </w:p>
  <w:p w:rsidR="00F35859" w:rsidRPr="00331457" w:rsidRDefault="00CD3886" w:rsidP="00555F7F">
    <w:pPr>
      <w:pStyle w:val="Zhlav"/>
      <w:jc w:val="right"/>
    </w:pPr>
    <w:r>
      <w:rPr>
        <w:b/>
        <w:sz w:val="32"/>
        <w:szCs w:val="32"/>
      </w:rPr>
      <w:t>do objektů společnosti CRA</w:t>
    </w:r>
    <w:r w:rsidR="00193EAF">
      <w:rPr>
        <w:b/>
        <w:sz w:val="32"/>
        <w:szCs w:val="32"/>
      </w:rPr>
      <w:t xml:space="preserve"> </w:t>
    </w:r>
  </w:p>
  <w:p w:rsidR="00F35859" w:rsidRDefault="00F35859" w:rsidP="00AF1062">
    <w:pPr>
      <w:pStyle w:val="Zhlav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288EECE" wp14:editId="2A3E1BF2">
          <wp:simplePos x="0" y="0"/>
          <wp:positionH relativeFrom="page">
            <wp:posOffset>360045</wp:posOffset>
          </wp:positionH>
          <wp:positionV relativeFrom="page">
            <wp:posOffset>342265</wp:posOffset>
          </wp:positionV>
          <wp:extent cx="2433600" cy="1292400"/>
          <wp:effectExtent l="0" t="0" r="5080" b="3175"/>
          <wp:wrapNone/>
          <wp:docPr id="10" name="Picture 18" descr="C:\Users\kocour\Documents\00 CRa\0000_Ceske_Radiokomunikace_sablony\2016_CRA_Corporate_identity\LOGO RGB-pro digitalni pouziti\CRA-logo-RGB_white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0000_Ceske_Radiokomunikace_sablony\2016_CRA_Corporate_identity\LOGO RGB-pro digitalni pouziti\CRA-logo-RGB_white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12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68"/>
    <w:multiLevelType w:val="hybridMultilevel"/>
    <w:tmpl w:val="896423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453"/>
    <w:multiLevelType w:val="multilevel"/>
    <w:tmpl w:val="C076085A"/>
    <w:numStyleLink w:val="Style1"/>
  </w:abstractNum>
  <w:abstractNum w:abstractNumId="3" w15:restartNumberingAfterBreak="0">
    <w:nsid w:val="0BB437D8"/>
    <w:multiLevelType w:val="hybridMultilevel"/>
    <w:tmpl w:val="20D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2236"/>
    <w:multiLevelType w:val="multilevel"/>
    <w:tmpl w:val="C076085A"/>
    <w:numStyleLink w:val="Style1"/>
  </w:abstractNum>
  <w:abstractNum w:abstractNumId="5" w15:restartNumberingAfterBreak="0">
    <w:nsid w:val="19C66EF7"/>
    <w:multiLevelType w:val="multilevel"/>
    <w:tmpl w:val="C076085A"/>
    <w:numStyleLink w:val="Style1"/>
  </w:abstractNum>
  <w:abstractNum w:abstractNumId="6" w15:restartNumberingAfterBreak="0">
    <w:nsid w:val="1DC65B75"/>
    <w:multiLevelType w:val="multilevel"/>
    <w:tmpl w:val="C868D4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F99D1C" w:themeColor="text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83590E"/>
    <w:multiLevelType w:val="hybridMultilevel"/>
    <w:tmpl w:val="138A1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20C"/>
    <w:multiLevelType w:val="hybridMultilevel"/>
    <w:tmpl w:val="EE7E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10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827"/>
    <w:multiLevelType w:val="hybridMultilevel"/>
    <w:tmpl w:val="EBB6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1087D"/>
    <w:multiLevelType w:val="hybridMultilevel"/>
    <w:tmpl w:val="58FAE4F2"/>
    <w:lvl w:ilvl="0" w:tplc="B434C75E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3A4F"/>
    <w:multiLevelType w:val="multilevel"/>
    <w:tmpl w:val="C076085A"/>
    <w:numStyleLink w:val="Style1"/>
  </w:abstractNum>
  <w:abstractNum w:abstractNumId="17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9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1" w15:restartNumberingAfterBreak="0">
    <w:nsid w:val="5E412634"/>
    <w:multiLevelType w:val="multilevel"/>
    <w:tmpl w:val="3114114E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99D1C" w:themeColor="text2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61B40A4E"/>
    <w:multiLevelType w:val="hybridMultilevel"/>
    <w:tmpl w:val="EEC80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B71A0"/>
    <w:multiLevelType w:val="hybridMultilevel"/>
    <w:tmpl w:val="7E62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678B7"/>
    <w:multiLevelType w:val="hybridMultilevel"/>
    <w:tmpl w:val="B70A7A18"/>
    <w:lvl w:ilvl="0" w:tplc="8898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5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E3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7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E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C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A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88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4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032409"/>
    <w:multiLevelType w:val="hybridMultilevel"/>
    <w:tmpl w:val="587AA43C"/>
    <w:lvl w:ilvl="0" w:tplc="7FE2A5D8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  <w:color w:val="FF8C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756AF"/>
    <w:multiLevelType w:val="hybridMultilevel"/>
    <w:tmpl w:val="28383BAA"/>
    <w:lvl w:ilvl="0" w:tplc="7878300A">
      <w:start w:val="1"/>
      <w:numFmt w:val="bullet"/>
      <w:pStyle w:val="bullets1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5"/>
  </w:num>
  <w:num w:numId="4">
    <w:abstractNumId w:val="11"/>
  </w:num>
  <w:num w:numId="5">
    <w:abstractNumId w:val="4"/>
  </w:num>
  <w:num w:numId="6">
    <w:abstractNumId w:val="1"/>
  </w:num>
  <w:num w:numId="7">
    <w:abstractNumId w:val="20"/>
  </w:num>
  <w:num w:numId="8">
    <w:abstractNumId w:val="2"/>
  </w:num>
  <w:num w:numId="9">
    <w:abstractNumId w:val="16"/>
  </w:num>
  <w:num w:numId="10">
    <w:abstractNumId w:val="5"/>
  </w:num>
  <w:num w:numId="11">
    <w:abstractNumId w:val="19"/>
  </w:num>
  <w:num w:numId="12">
    <w:abstractNumId w:val="10"/>
  </w:num>
  <w:num w:numId="13">
    <w:abstractNumId w:val="18"/>
  </w:num>
  <w:num w:numId="14">
    <w:abstractNumId w:val="9"/>
  </w:num>
  <w:num w:numId="15">
    <w:abstractNumId w:val="17"/>
  </w:num>
  <w:num w:numId="16">
    <w:abstractNumId w:val="13"/>
  </w:num>
  <w:num w:numId="17">
    <w:abstractNumId w:val="21"/>
  </w:num>
  <w:num w:numId="18">
    <w:abstractNumId w:val="14"/>
  </w:num>
  <w:num w:numId="19">
    <w:abstractNumId w:val="7"/>
  </w:num>
  <w:num w:numId="20">
    <w:abstractNumId w:val="23"/>
  </w:num>
  <w:num w:numId="21">
    <w:abstractNumId w:val="24"/>
  </w:num>
  <w:num w:numId="22">
    <w:abstractNumId w:val="22"/>
  </w:num>
  <w:num w:numId="23">
    <w:abstractNumId w:val="28"/>
  </w:num>
  <w:num w:numId="24">
    <w:abstractNumId w:val="27"/>
  </w:num>
  <w:num w:numId="25">
    <w:abstractNumId w:val="15"/>
  </w:num>
  <w:num w:numId="26">
    <w:abstractNumId w:val="0"/>
  </w:num>
  <w:num w:numId="27">
    <w:abstractNumId w:val="3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A4"/>
    <w:rsid w:val="0000249A"/>
    <w:rsid w:val="00010955"/>
    <w:rsid w:val="000127AE"/>
    <w:rsid w:val="00024F00"/>
    <w:rsid w:val="00025715"/>
    <w:rsid w:val="000321B1"/>
    <w:rsid w:val="00060510"/>
    <w:rsid w:val="00064D7C"/>
    <w:rsid w:val="00082FFF"/>
    <w:rsid w:val="00086FD3"/>
    <w:rsid w:val="00092D20"/>
    <w:rsid w:val="000A079E"/>
    <w:rsid w:val="000A3110"/>
    <w:rsid w:val="000A678C"/>
    <w:rsid w:val="000B5A21"/>
    <w:rsid w:val="000C1A47"/>
    <w:rsid w:val="000C3B58"/>
    <w:rsid w:val="000C4DAB"/>
    <w:rsid w:val="000C6F8A"/>
    <w:rsid w:val="000D0A8C"/>
    <w:rsid w:val="000D72C8"/>
    <w:rsid w:val="000E16F1"/>
    <w:rsid w:val="000E354A"/>
    <w:rsid w:val="000F4D77"/>
    <w:rsid w:val="000F6E9A"/>
    <w:rsid w:val="00110133"/>
    <w:rsid w:val="00111D12"/>
    <w:rsid w:val="00122114"/>
    <w:rsid w:val="00126442"/>
    <w:rsid w:val="0013233C"/>
    <w:rsid w:val="00133709"/>
    <w:rsid w:val="00144BC3"/>
    <w:rsid w:val="001553AB"/>
    <w:rsid w:val="00160D43"/>
    <w:rsid w:val="00162851"/>
    <w:rsid w:val="0016651A"/>
    <w:rsid w:val="00170750"/>
    <w:rsid w:val="00177759"/>
    <w:rsid w:val="00187209"/>
    <w:rsid w:val="00193EAF"/>
    <w:rsid w:val="001A48B2"/>
    <w:rsid w:val="001C1239"/>
    <w:rsid w:val="001F257D"/>
    <w:rsid w:val="001F6B44"/>
    <w:rsid w:val="00204A36"/>
    <w:rsid w:val="00205ED7"/>
    <w:rsid w:val="00205F35"/>
    <w:rsid w:val="00226553"/>
    <w:rsid w:val="00231981"/>
    <w:rsid w:val="00231FAD"/>
    <w:rsid w:val="00235131"/>
    <w:rsid w:val="0024233A"/>
    <w:rsid w:val="00266624"/>
    <w:rsid w:val="00275BE3"/>
    <w:rsid w:val="00283EC8"/>
    <w:rsid w:val="00284BFD"/>
    <w:rsid w:val="002C2F25"/>
    <w:rsid w:val="002D0A83"/>
    <w:rsid w:val="002D2CD4"/>
    <w:rsid w:val="002F02BE"/>
    <w:rsid w:val="002F24AE"/>
    <w:rsid w:val="002F2FB6"/>
    <w:rsid w:val="00301478"/>
    <w:rsid w:val="0030563B"/>
    <w:rsid w:val="0031711C"/>
    <w:rsid w:val="003223F8"/>
    <w:rsid w:val="0032695E"/>
    <w:rsid w:val="00332286"/>
    <w:rsid w:val="00341777"/>
    <w:rsid w:val="00341813"/>
    <w:rsid w:val="00345305"/>
    <w:rsid w:val="00356818"/>
    <w:rsid w:val="0036006E"/>
    <w:rsid w:val="00374888"/>
    <w:rsid w:val="003A1CFF"/>
    <w:rsid w:val="003B47E6"/>
    <w:rsid w:val="003C17C0"/>
    <w:rsid w:val="003C1BD4"/>
    <w:rsid w:val="003D0450"/>
    <w:rsid w:val="003E1CF6"/>
    <w:rsid w:val="003F1A3F"/>
    <w:rsid w:val="003F1C49"/>
    <w:rsid w:val="004011F9"/>
    <w:rsid w:val="00405061"/>
    <w:rsid w:val="00426457"/>
    <w:rsid w:val="00426BC2"/>
    <w:rsid w:val="0043316A"/>
    <w:rsid w:val="00465BA2"/>
    <w:rsid w:val="0047641C"/>
    <w:rsid w:val="00482568"/>
    <w:rsid w:val="00485EE2"/>
    <w:rsid w:val="00490D67"/>
    <w:rsid w:val="004A4D0A"/>
    <w:rsid w:val="004B237F"/>
    <w:rsid w:val="004B3041"/>
    <w:rsid w:val="004B60A1"/>
    <w:rsid w:val="004D715F"/>
    <w:rsid w:val="004E6F38"/>
    <w:rsid w:val="004F2687"/>
    <w:rsid w:val="004F3F18"/>
    <w:rsid w:val="004F7AFA"/>
    <w:rsid w:val="00513711"/>
    <w:rsid w:val="00520E59"/>
    <w:rsid w:val="00521D18"/>
    <w:rsid w:val="0052298E"/>
    <w:rsid w:val="00526DB9"/>
    <w:rsid w:val="00531ADD"/>
    <w:rsid w:val="00540047"/>
    <w:rsid w:val="005506B1"/>
    <w:rsid w:val="00555F7F"/>
    <w:rsid w:val="0056255B"/>
    <w:rsid w:val="005638BB"/>
    <w:rsid w:val="00566CAB"/>
    <w:rsid w:val="005700A6"/>
    <w:rsid w:val="0057389B"/>
    <w:rsid w:val="005A6D0A"/>
    <w:rsid w:val="005C2AA3"/>
    <w:rsid w:val="005D05C8"/>
    <w:rsid w:val="005E3E4B"/>
    <w:rsid w:val="005F2A62"/>
    <w:rsid w:val="005F5787"/>
    <w:rsid w:val="006029C7"/>
    <w:rsid w:val="0061354E"/>
    <w:rsid w:val="0061415C"/>
    <w:rsid w:val="0062761A"/>
    <w:rsid w:val="006323BF"/>
    <w:rsid w:val="00636E8D"/>
    <w:rsid w:val="006478A8"/>
    <w:rsid w:val="00652227"/>
    <w:rsid w:val="006534EC"/>
    <w:rsid w:val="00654372"/>
    <w:rsid w:val="00666112"/>
    <w:rsid w:val="006670C8"/>
    <w:rsid w:val="006857B7"/>
    <w:rsid w:val="00691A02"/>
    <w:rsid w:val="006A07ED"/>
    <w:rsid w:val="006A5CA6"/>
    <w:rsid w:val="006D0DE9"/>
    <w:rsid w:val="006D4713"/>
    <w:rsid w:val="006E75B0"/>
    <w:rsid w:val="007043D2"/>
    <w:rsid w:val="0071526F"/>
    <w:rsid w:val="0074635E"/>
    <w:rsid w:val="00761964"/>
    <w:rsid w:val="00765719"/>
    <w:rsid w:val="007926E0"/>
    <w:rsid w:val="00794DC6"/>
    <w:rsid w:val="007A4E99"/>
    <w:rsid w:val="007B2AD1"/>
    <w:rsid w:val="007B5D66"/>
    <w:rsid w:val="007C1F12"/>
    <w:rsid w:val="007D6E34"/>
    <w:rsid w:val="007F3EF4"/>
    <w:rsid w:val="00810008"/>
    <w:rsid w:val="00844F3F"/>
    <w:rsid w:val="00850FA6"/>
    <w:rsid w:val="008641CD"/>
    <w:rsid w:val="00866A1A"/>
    <w:rsid w:val="00867CE4"/>
    <w:rsid w:val="00874D52"/>
    <w:rsid w:val="00877E5A"/>
    <w:rsid w:val="008A1F34"/>
    <w:rsid w:val="008A3674"/>
    <w:rsid w:val="008B16D2"/>
    <w:rsid w:val="008B3A46"/>
    <w:rsid w:val="008B52C8"/>
    <w:rsid w:val="008C18E5"/>
    <w:rsid w:val="008C2BBC"/>
    <w:rsid w:val="008C33B8"/>
    <w:rsid w:val="008E1447"/>
    <w:rsid w:val="008E530C"/>
    <w:rsid w:val="008F474C"/>
    <w:rsid w:val="008F5D92"/>
    <w:rsid w:val="008F7BA7"/>
    <w:rsid w:val="00906620"/>
    <w:rsid w:val="00912BEC"/>
    <w:rsid w:val="00912ECA"/>
    <w:rsid w:val="00921183"/>
    <w:rsid w:val="00921245"/>
    <w:rsid w:val="00921808"/>
    <w:rsid w:val="00921FDE"/>
    <w:rsid w:val="0092253A"/>
    <w:rsid w:val="00931AF4"/>
    <w:rsid w:val="00932491"/>
    <w:rsid w:val="0093670B"/>
    <w:rsid w:val="00941201"/>
    <w:rsid w:val="00953AD2"/>
    <w:rsid w:val="009901DF"/>
    <w:rsid w:val="009B178B"/>
    <w:rsid w:val="009B2CFE"/>
    <w:rsid w:val="009B31D8"/>
    <w:rsid w:val="009B68F8"/>
    <w:rsid w:val="009C00D8"/>
    <w:rsid w:val="009C2BBF"/>
    <w:rsid w:val="009C479C"/>
    <w:rsid w:val="009C6ABE"/>
    <w:rsid w:val="009C6C13"/>
    <w:rsid w:val="009D2A86"/>
    <w:rsid w:val="009E1D54"/>
    <w:rsid w:val="009E3B7C"/>
    <w:rsid w:val="009F1D81"/>
    <w:rsid w:val="00A00838"/>
    <w:rsid w:val="00A10290"/>
    <w:rsid w:val="00A13608"/>
    <w:rsid w:val="00A45084"/>
    <w:rsid w:val="00A503F6"/>
    <w:rsid w:val="00A53215"/>
    <w:rsid w:val="00A70848"/>
    <w:rsid w:val="00A740FB"/>
    <w:rsid w:val="00A747E7"/>
    <w:rsid w:val="00A9024A"/>
    <w:rsid w:val="00A9379A"/>
    <w:rsid w:val="00A96E62"/>
    <w:rsid w:val="00AA65D1"/>
    <w:rsid w:val="00AB1A7E"/>
    <w:rsid w:val="00AB5021"/>
    <w:rsid w:val="00AD16EE"/>
    <w:rsid w:val="00AD1982"/>
    <w:rsid w:val="00AE0C52"/>
    <w:rsid w:val="00AE4EAA"/>
    <w:rsid w:val="00AF1062"/>
    <w:rsid w:val="00B03029"/>
    <w:rsid w:val="00B0434E"/>
    <w:rsid w:val="00B20FC3"/>
    <w:rsid w:val="00B31887"/>
    <w:rsid w:val="00B51028"/>
    <w:rsid w:val="00B6193E"/>
    <w:rsid w:val="00B65882"/>
    <w:rsid w:val="00B65CE2"/>
    <w:rsid w:val="00B74DCE"/>
    <w:rsid w:val="00B7560E"/>
    <w:rsid w:val="00BA153B"/>
    <w:rsid w:val="00BA4C73"/>
    <w:rsid w:val="00BB7823"/>
    <w:rsid w:val="00BC1087"/>
    <w:rsid w:val="00BD4C6B"/>
    <w:rsid w:val="00BF0598"/>
    <w:rsid w:val="00BF64C0"/>
    <w:rsid w:val="00C12758"/>
    <w:rsid w:val="00C3100D"/>
    <w:rsid w:val="00C44A31"/>
    <w:rsid w:val="00C65303"/>
    <w:rsid w:val="00C65363"/>
    <w:rsid w:val="00C734E4"/>
    <w:rsid w:val="00C778BA"/>
    <w:rsid w:val="00C77E91"/>
    <w:rsid w:val="00CB33C0"/>
    <w:rsid w:val="00CC690B"/>
    <w:rsid w:val="00CD3886"/>
    <w:rsid w:val="00CD50D3"/>
    <w:rsid w:val="00CE2465"/>
    <w:rsid w:val="00CF1212"/>
    <w:rsid w:val="00CF7BB1"/>
    <w:rsid w:val="00D13030"/>
    <w:rsid w:val="00D149B8"/>
    <w:rsid w:val="00D239A0"/>
    <w:rsid w:val="00D33558"/>
    <w:rsid w:val="00D3445C"/>
    <w:rsid w:val="00D361AF"/>
    <w:rsid w:val="00D47F3E"/>
    <w:rsid w:val="00D6169F"/>
    <w:rsid w:val="00D672F2"/>
    <w:rsid w:val="00D702FF"/>
    <w:rsid w:val="00D71F8D"/>
    <w:rsid w:val="00D723A6"/>
    <w:rsid w:val="00D82FFC"/>
    <w:rsid w:val="00D96D76"/>
    <w:rsid w:val="00DA0853"/>
    <w:rsid w:val="00DA0C21"/>
    <w:rsid w:val="00DA53E2"/>
    <w:rsid w:val="00DB1415"/>
    <w:rsid w:val="00DB63FE"/>
    <w:rsid w:val="00DC65DD"/>
    <w:rsid w:val="00DC74C9"/>
    <w:rsid w:val="00DE079C"/>
    <w:rsid w:val="00DF1372"/>
    <w:rsid w:val="00E029A0"/>
    <w:rsid w:val="00E1252C"/>
    <w:rsid w:val="00E12A10"/>
    <w:rsid w:val="00E147F7"/>
    <w:rsid w:val="00E200E2"/>
    <w:rsid w:val="00E23ED1"/>
    <w:rsid w:val="00E27A67"/>
    <w:rsid w:val="00E3387E"/>
    <w:rsid w:val="00E352A4"/>
    <w:rsid w:val="00E37631"/>
    <w:rsid w:val="00E46B77"/>
    <w:rsid w:val="00E52A82"/>
    <w:rsid w:val="00E54E14"/>
    <w:rsid w:val="00E708D2"/>
    <w:rsid w:val="00E90E29"/>
    <w:rsid w:val="00E912C6"/>
    <w:rsid w:val="00E941F6"/>
    <w:rsid w:val="00EA0410"/>
    <w:rsid w:val="00EA5C34"/>
    <w:rsid w:val="00EB4373"/>
    <w:rsid w:val="00EB4696"/>
    <w:rsid w:val="00EC09B0"/>
    <w:rsid w:val="00ED096F"/>
    <w:rsid w:val="00EE43A3"/>
    <w:rsid w:val="00EF25D5"/>
    <w:rsid w:val="00F01AAF"/>
    <w:rsid w:val="00F01C50"/>
    <w:rsid w:val="00F02944"/>
    <w:rsid w:val="00F0583B"/>
    <w:rsid w:val="00F07310"/>
    <w:rsid w:val="00F16A03"/>
    <w:rsid w:val="00F20186"/>
    <w:rsid w:val="00F27573"/>
    <w:rsid w:val="00F35859"/>
    <w:rsid w:val="00F371C4"/>
    <w:rsid w:val="00F55D17"/>
    <w:rsid w:val="00F57A02"/>
    <w:rsid w:val="00F80232"/>
    <w:rsid w:val="00F86B1D"/>
    <w:rsid w:val="00F938CC"/>
    <w:rsid w:val="00F96059"/>
    <w:rsid w:val="00F97864"/>
    <w:rsid w:val="00FB7D4F"/>
    <w:rsid w:val="00FE3BA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68F8B3"/>
  <w14:defaultImageDpi w14:val="300"/>
  <w15:docId w15:val="{464F9115-51FC-4323-AB7F-81E812C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F12"/>
    <w:pPr>
      <w:spacing w:after="60" w:line="276" w:lineRule="auto"/>
      <w:jc w:val="both"/>
    </w:pPr>
    <w:rPr>
      <w:rFonts w:cs="Arial"/>
      <w:szCs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C2AA3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149B8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C2AA3"/>
    <w:rPr>
      <w:rFonts w:eastAsiaTheme="majorEastAsia" w:cstheme="majorBidi"/>
      <w:b/>
      <w:bCs/>
      <w:color w:val="F99D1C" w:themeColor="text2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CD50D3"/>
    <w:p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rsid w:val="00CD50D3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149B8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uiPriority w:val="10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uiPriority w:val="10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0321B1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0321B1"/>
    <w:rPr>
      <w:rFonts w:ascii="Arial" w:hAnsi="Arial" w:cs="Arial"/>
      <w:szCs w:val="20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9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18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183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183"/>
    <w:rPr>
      <w:rFonts w:cs="Arial"/>
      <w:b/>
      <w:bCs/>
      <w:sz w:val="20"/>
      <w:szCs w:val="20"/>
    </w:rPr>
  </w:style>
  <w:style w:type="paragraph" w:customStyle="1" w:styleId="bullets1">
    <w:name w:val="bullets 1"/>
    <w:basedOn w:val="Normln"/>
    <w:qFormat/>
    <w:rsid w:val="00AB1A7E"/>
    <w:pPr>
      <w:numPr>
        <w:numId w:val="23"/>
      </w:numPr>
      <w:spacing w:before="0" w:after="200"/>
      <w:jc w:val="left"/>
    </w:pPr>
    <w:rPr>
      <w:rFonts w:eastAsiaTheme="minorHAnsi" w:cstheme="minorBidi"/>
      <w:color w:val="262626"/>
      <w:sz w:val="20"/>
      <w:szCs w:val="22"/>
      <w:lang w:eastAsia="en-US"/>
    </w:rPr>
  </w:style>
  <w:style w:type="paragraph" w:customStyle="1" w:styleId="bullets2">
    <w:name w:val="bullets 2"/>
    <w:basedOn w:val="Normln"/>
    <w:qFormat/>
    <w:rsid w:val="00AB1A7E"/>
    <w:pPr>
      <w:numPr>
        <w:numId w:val="24"/>
      </w:numPr>
      <w:spacing w:before="0" w:after="200"/>
      <w:jc w:val="left"/>
    </w:pPr>
    <w:rPr>
      <w:rFonts w:eastAsiaTheme="minorHAnsi" w:cstheme="minorBidi"/>
      <w:color w:val="262626"/>
      <w:sz w:val="20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193EAF"/>
    <w:rPr>
      <w:color w:val="808080"/>
    </w:rPr>
  </w:style>
  <w:style w:type="character" w:customStyle="1" w:styleId="apple-converted-space">
    <w:name w:val="apple-converted-space"/>
    <w:basedOn w:val="Standardnpsmoodstavce"/>
    <w:rsid w:val="00EB4696"/>
  </w:style>
  <w:style w:type="character" w:styleId="Sledovanodkaz">
    <w:name w:val="FollowedHyperlink"/>
    <w:basedOn w:val="Standardnpsmoodstavce"/>
    <w:uiPriority w:val="99"/>
    <w:semiHidden/>
    <w:unhideWhenUsed/>
    <w:rsid w:val="009E3B7C"/>
    <w:rPr>
      <w:color w:val="F99D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upy@radiokomunikace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a.cz/gdpr-for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GlaZu\AppData\Roaming\Microsoft\&#352;ablony\2016_CRA_Dlouhy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007014A5094535A1F000F8882BB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26B88-4F44-4873-B9FB-36FF7C1127AD}"/>
      </w:docPartPr>
      <w:docPartBody>
        <w:p w:rsidR="00475C9C" w:rsidRDefault="0098428A" w:rsidP="0098428A">
          <w:pPr>
            <w:pStyle w:val="21007014A5094535A1F000F8882BB352"/>
          </w:pPr>
          <w:r w:rsidRPr="00F84E14">
            <w:rPr>
              <w:rStyle w:val="Zstupntext"/>
              <w:sz w:val="20"/>
              <w:szCs w:val="20"/>
            </w:rPr>
            <w:t>Klikněte sem a zadejte datum.</w:t>
          </w:r>
        </w:p>
      </w:docPartBody>
    </w:docPart>
    <w:docPart>
      <w:docPartPr>
        <w:name w:val="9F6999EB10614907B1A1AA2B79CA6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D36E7-7850-4BF2-8E72-9B324C5E3D7A}"/>
      </w:docPartPr>
      <w:docPartBody>
        <w:p w:rsidR="00475C9C" w:rsidRDefault="0098428A" w:rsidP="0098428A">
          <w:pPr>
            <w:pStyle w:val="9F6999EB10614907B1A1AA2B79CA62E4"/>
          </w:pPr>
          <w:r w:rsidRPr="00474B69">
            <w:rPr>
              <w:rStyle w:val="Zstupntext"/>
            </w:rPr>
            <w:t>Zvolte položku.</w:t>
          </w:r>
        </w:p>
      </w:docPartBody>
    </w:docPart>
    <w:docPart>
      <w:docPartPr>
        <w:name w:val="F08688D2A07544D48C7D7DC60C805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0FC6-42FA-46F7-8310-5CDA549A790B}"/>
      </w:docPartPr>
      <w:docPartBody>
        <w:p w:rsidR="00475C9C" w:rsidRDefault="0098428A" w:rsidP="0098428A">
          <w:pPr>
            <w:pStyle w:val="F08688D2A07544D48C7D7DC60C805737"/>
          </w:pPr>
          <w:r w:rsidRPr="0065078B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  <w:docPart>
      <w:docPartPr>
        <w:name w:val="D35090B489DC47318574078760E2B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7B7C8-F805-4BCD-9A18-120B2A5B9187}"/>
      </w:docPartPr>
      <w:docPartBody>
        <w:p w:rsidR="00475C9C" w:rsidRDefault="0098428A" w:rsidP="0098428A">
          <w:pPr>
            <w:pStyle w:val="D35090B489DC47318574078760E2B842"/>
          </w:pPr>
          <w:r w:rsidRPr="00474B69">
            <w:rPr>
              <w:rStyle w:val="Zstupntext"/>
            </w:rPr>
            <w:t>Zvolte položku.</w:t>
          </w:r>
        </w:p>
      </w:docPartBody>
    </w:docPart>
    <w:docPart>
      <w:docPartPr>
        <w:name w:val="B78B2D69EAF044E3BAFC93404ACCA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9F559-9520-412E-AC96-6F58324285F8}"/>
      </w:docPartPr>
      <w:docPartBody>
        <w:p w:rsidR="00475C9C" w:rsidRDefault="0098428A" w:rsidP="0098428A">
          <w:pPr>
            <w:pStyle w:val="B78B2D69EAF044E3BAFC93404ACCA1B9"/>
          </w:pPr>
          <w:r w:rsidRPr="0065078B">
            <w:rPr>
              <w:rStyle w:val="Zstupntext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05"/>
    <w:rsid w:val="000426F3"/>
    <w:rsid w:val="00076810"/>
    <w:rsid w:val="00090BAB"/>
    <w:rsid w:val="00424731"/>
    <w:rsid w:val="00475C9C"/>
    <w:rsid w:val="005158AB"/>
    <w:rsid w:val="0098428A"/>
    <w:rsid w:val="009C0079"/>
    <w:rsid w:val="00A548A3"/>
    <w:rsid w:val="00C81B90"/>
    <w:rsid w:val="00E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428A"/>
    <w:rPr>
      <w:color w:val="808080"/>
    </w:rPr>
  </w:style>
  <w:style w:type="paragraph" w:customStyle="1" w:styleId="5E0DBE4554634D4FA8AEE458EF51E6F0">
    <w:name w:val="5E0DBE4554634D4FA8AEE458EF51E6F0"/>
    <w:rsid w:val="00E11B05"/>
  </w:style>
  <w:style w:type="paragraph" w:customStyle="1" w:styleId="43541C3C64F341198CEA40CCE97537BD">
    <w:name w:val="43541C3C64F341198CEA40CCE97537BD"/>
    <w:rsid w:val="00E11B05"/>
  </w:style>
  <w:style w:type="paragraph" w:customStyle="1" w:styleId="DC4E9307AC2644EC91519B2E50DCBCCA">
    <w:name w:val="DC4E9307AC2644EC91519B2E50DCBCCA"/>
    <w:rsid w:val="00E11B05"/>
  </w:style>
  <w:style w:type="paragraph" w:customStyle="1" w:styleId="DDAA4DC8E1884956951385D9BAD705F2">
    <w:name w:val="DDAA4DC8E1884956951385D9BAD705F2"/>
    <w:rsid w:val="00E11B05"/>
  </w:style>
  <w:style w:type="paragraph" w:customStyle="1" w:styleId="5AA7C5572EA54E54AC884733DF3789DB">
    <w:name w:val="5AA7C5572EA54E54AC884733DF3789DB"/>
    <w:rsid w:val="00E11B05"/>
  </w:style>
  <w:style w:type="paragraph" w:customStyle="1" w:styleId="F50C2D4000344B53A9B4808D091D1A8E">
    <w:name w:val="F50C2D4000344B53A9B4808D091D1A8E"/>
    <w:rsid w:val="00E11B05"/>
  </w:style>
  <w:style w:type="paragraph" w:customStyle="1" w:styleId="950C9E76DD524094AFB44E187A52A4D5">
    <w:name w:val="950C9E76DD524094AFB44E187A52A4D5"/>
    <w:rsid w:val="00E11B05"/>
  </w:style>
  <w:style w:type="paragraph" w:customStyle="1" w:styleId="7642B3CA74494373BDA1C0CF69787696">
    <w:name w:val="7642B3CA74494373BDA1C0CF69787696"/>
    <w:rsid w:val="00E11B05"/>
  </w:style>
  <w:style w:type="paragraph" w:customStyle="1" w:styleId="E55462A3A2464531BD7ADEB20A183B61">
    <w:name w:val="E55462A3A2464531BD7ADEB20A183B61"/>
    <w:rsid w:val="00E11B05"/>
  </w:style>
  <w:style w:type="paragraph" w:customStyle="1" w:styleId="DB0DC8F56AC543D0B714077EC8C252FC">
    <w:name w:val="DB0DC8F56AC543D0B714077EC8C252FC"/>
    <w:rsid w:val="00E11B05"/>
  </w:style>
  <w:style w:type="paragraph" w:customStyle="1" w:styleId="CD6F26C845794540A67124F996805FAE">
    <w:name w:val="CD6F26C845794540A67124F996805FAE"/>
    <w:rsid w:val="00E11B05"/>
  </w:style>
  <w:style w:type="paragraph" w:customStyle="1" w:styleId="A4E1267B0FBB400F907C191401DB4E76">
    <w:name w:val="A4E1267B0FBB400F907C191401DB4E76"/>
    <w:rsid w:val="00E11B05"/>
  </w:style>
  <w:style w:type="paragraph" w:customStyle="1" w:styleId="0C89788A9A694A9CAFF898E7DB4D488F">
    <w:name w:val="0C89788A9A694A9CAFF898E7DB4D488F"/>
    <w:rsid w:val="00E11B05"/>
  </w:style>
  <w:style w:type="paragraph" w:customStyle="1" w:styleId="F36637A4C78C494387EF5824E5FEB93E">
    <w:name w:val="F36637A4C78C494387EF5824E5FEB93E"/>
    <w:rsid w:val="0098428A"/>
  </w:style>
  <w:style w:type="paragraph" w:customStyle="1" w:styleId="DC894DC4820842A682427C461860E42F">
    <w:name w:val="DC894DC4820842A682427C461860E42F"/>
    <w:rsid w:val="0098428A"/>
  </w:style>
  <w:style w:type="paragraph" w:customStyle="1" w:styleId="7772DD6809DD4593B1A4C0706A781D66">
    <w:name w:val="7772DD6809DD4593B1A4C0706A781D66"/>
    <w:rsid w:val="0098428A"/>
  </w:style>
  <w:style w:type="paragraph" w:customStyle="1" w:styleId="21007014A5094535A1F000F8882BB352">
    <w:name w:val="21007014A5094535A1F000F8882BB352"/>
    <w:rsid w:val="0098428A"/>
  </w:style>
  <w:style w:type="paragraph" w:customStyle="1" w:styleId="9F6999EB10614907B1A1AA2B79CA62E4">
    <w:name w:val="9F6999EB10614907B1A1AA2B79CA62E4"/>
    <w:rsid w:val="0098428A"/>
  </w:style>
  <w:style w:type="paragraph" w:customStyle="1" w:styleId="F08688D2A07544D48C7D7DC60C805737">
    <w:name w:val="F08688D2A07544D48C7D7DC60C805737"/>
    <w:rsid w:val="0098428A"/>
  </w:style>
  <w:style w:type="paragraph" w:customStyle="1" w:styleId="D35090B489DC47318574078760E2B842">
    <w:name w:val="D35090B489DC47318574078760E2B842"/>
    <w:rsid w:val="0098428A"/>
  </w:style>
  <w:style w:type="paragraph" w:customStyle="1" w:styleId="B78B2D69EAF044E3BAFC93404ACCA1B9">
    <w:name w:val="B78B2D69EAF044E3BAFC93404ACCA1B9"/>
    <w:rsid w:val="00984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F7318-70D0-46D2-817B-6B930AC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2016_CRA_Dlouhy dokument.dotx</Template>
  <TotalTime>4</TotalTime>
  <Pages>4</Pages>
  <Words>618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Brera, s.r.o.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Smrčková</dc:creator>
  <cp:lastModifiedBy>Gladičová Zuzana</cp:lastModifiedBy>
  <cp:revision>4</cp:revision>
  <cp:lastPrinted>2017-03-29T14:17:00Z</cp:lastPrinted>
  <dcterms:created xsi:type="dcterms:W3CDTF">2022-04-22T09:38:00Z</dcterms:created>
  <dcterms:modified xsi:type="dcterms:W3CDTF">2022-04-22T09:42:00Z</dcterms:modified>
</cp:coreProperties>
</file>